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1721C" w14:textId="7C9AD2FF" w:rsidR="00EC28EA" w:rsidRPr="002801B4" w:rsidRDefault="00EC28EA" w:rsidP="002801B4">
      <w:pPr>
        <w:pStyle w:val="Otsikko10"/>
        <w:rPr>
          <w:rFonts w:ascii="Trebuchet MS" w:hAnsi="Trebuchet MS"/>
          <w:color w:val="auto"/>
        </w:rPr>
      </w:pPr>
      <w:r w:rsidRPr="002801B4">
        <w:rPr>
          <w:rFonts w:ascii="Trebuchet MS" w:hAnsi="Trebuchet MS"/>
          <w:color w:val="auto"/>
        </w:rPr>
        <w:t xml:space="preserve">Miktiocystografia </w:t>
      </w:r>
      <w:r w:rsidR="00393DED">
        <w:rPr>
          <w:rFonts w:ascii="Trebuchet MS" w:hAnsi="Trebuchet MS"/>
          <w:color w:val="auto"/>
        </w:rPr>
        <w:t xml:space="preserve">lapselle </w:t>
      </w:r>
      <w:r w:rsidR="002801B4">
        <w:rPr>
          <w:rFonts w:ascii="Trebuchet MS" w:hAnsi="Trebuchet MS"/>
          <w:color w:val="auto"/>
        </w:rPr>
        <w:t>(</w:t>
      </w:r>
      <w:r w:rsidRPr="002801B4">
        <w:rPr>
          <w:rFonts w:ascii="Trebuchet MS" w:hAnsi="Trebuchet MS"/>
          <w:color w:val="auto"/>
        </w:rPr>
        <w:t>KC1JB</w:t>
      </w:r>
      <w:r w:rsidR="002801B4">
        <w:rPr>
          <w:rFonts w:ascii="Trebuchet MS" w:hAnsi="Trebuchet MS"/>
          <w:color w:val="auto"/>
        </w:rPr>
        <w:t>)</w:t>
      </w:r>
    </w:p>
    <w:p w14:paraId="35BD4C3C" w14:textId="622E9ED2" w:rsidR="002801B4" w:rsidRPr="002801B4" w:rsidRDefault="002801B4" w:rsidP="002801B4">
      <w:pPr>
        <w:rPr>
          <w:rFonts w:ascii="Trebuchet MS" w:eastAsiaTheme="minorHAnsi" w:hAnsi="Trebuchet MS" w:cstheme="minorHAnsi"/>
          <w:lang w:eastAsia="en-US"/>
        </w:rPr>
      </w:pPr>
      <w:r>
        <w:rPr>
          <w:rFonts w:ascii="Trebuchet MS" w:eastAsiaTheme="minorHAnsi" w:hAnsi="Trebuchet MS" w:cstheme="minorHAnsi"/>
          <w:lang w:eastAsia="en-US"/>
        </w:rPr>
        <w:t>V</w:t>
      </w:r>
      <w:r w:rsidRPr="002801B4">
        <w:rPr>
          <w:rFonts w:ascii="Trebuchet MS" w:eastAsiaTheme="minorHAnsi" w:hAnsi="Trebuchet MS" w:cstheme="minorHAnsi"/>
          <w:lang w:eastAsia="en-US"/>
        </w:rPr>
        <w:t>irtsarakon ja virtsaputken varjoainetutkimus eli miktiokystografia</w:t>
      </w:r>
      <w:r w:rsidR="00DF7BC2">
        <w:rPr>
          <w:rFonts w:ascii="Trebuchet MS" w:eastAsiaTheme="minorHAnsi" w:hAnsi="Trebuchet MS" w:cstheme="minorHAnsi"/>
          <w:lang w:eastAsia="en-US"/>
        </w:rPr>
        <w:t xml:space="preserve"> läpivalaisussa</w:t>
      </w:r>
      <w:r w:rsidRPr="002801B4">
        <w:rPr>
          <w:rFonts w:ascii="Trebuchet MS" w:eastAsiaTheme="minorHAnsi" w:hAnsi="Trebuchet MS" w:cstheme="minorHAnsi"/>
          <w:lang w:eastAsia="en-US"/>
        </w:rPr>
        <w:t xml:space="preserve">. Tällä tutkimuksella selvitetään virtsainfektion syytä ja mahdollista virtsan takaisinvirtausta rakosta ylös virtsanjohtimiin tai muita virtsateiden ongelmia. </w:t>
      </w:r>
    </w:p>
    <w:p w14:paraId="1785D958" w14:textId="4FE3B6C4" w:rsidR="002801B4" w:rsidRDefault="00DF7BC2" w:rsidP="00DF7BC2">
      <w:pPr>
        <w:pStyle w:val="Otsikko20"/>
        <w:rPr>
          <w:rFonts w:ascii="Trebuchet MS" w:hAnsi="Trebuchet MS"/>
          <w:color w:val="auto"/>
        </w:rPr>
      </w:pPr>
      <w:r w:rsidRPr="00DF7BC2">
        <w:rPr>
          <w:rFonts w:ascii="Trebuchet MS" w:hAnsi="Trebuchet MS"/>
          <w:color w:val="auto"/>
        </w:rPr>
        <w:t>Indikaatiot/ Kontraindikaatiot</w:t>
      </w:r>
    </w:p>
    <w:p w14:paraId="3D677A8B" w14:textId="77777777" w:rsidR="00DF7BC2" w:rsidRPr="00DF7BC2" w:rsidRDefault="00DF7BC2" w:rsidP="00DF7BC2">
      <w:pPr>
        <w:pStyle w:val="Otsikko20"/>
        <w:rPr>
          <w:rFonts w:ascii="Trebuchet MS" w:hAnsi="Trebuchet MS"/>
        </w:rPr>
      </w:pPr>
      <w:r w:rsidRPr="00DF7BC2">
        <w:rPr>
          <w:rFonts w:ascii="Trebuchet MS" w:hAnsi="Trebuchet MS"/>
          <w:color w:val="auto"/>
        </w:rPr>
        <w:t>Esivalmistelut</w:t>
      </w:r>
      <w:r w:rsidR="00EC28EA" w:rsidRPr="00DF7BC2">
        <w:rPr>
          <w:rFonts w:ascii="Trebuchet MS" w:hAnsi="Trebuchet MS"/>
        </w:rPr>
        <w:tab/>
      </w:r>
    </w:p>
    <w:p w14:paraId="0972668B" w14:textId="28E66316" w:rsidR="00EC28EA" w:rsidRDefault="00EC28EA" w:rsidP="00A936A3">
      <w:pPr>
        <w:pStyle w:val="Luettelokappale"/>
        <w:numPr>
          <w:ilvl w:val="0"/>
          <w:numId w:val="6"/>
        </w:numPr>
        <w:rPr>
          <w:rFonts w:ascii="Trebuchet MS" w:hAnsi="Trebuchet MS" w:cs="Times New Roman"/>
        </w:rPr>
      </w:pPr>
      <w:r w:rsidRPr="00DF7BC2">
        <w:rPr>
          <w:rFonts w:ascii="Trebuchet MS" w:hAnsi="Trebuchet MS" w:cs="Times New Roman"/>
        </w:rPr>
        <w:t>Virtsanäyt</w:t>
      </w:r>
      <w:r w:rsidR="00DF7BC2">
        <w:rPr>
          <w:rFonts w:ascii="Trebuchet MS" w:hAnsi="Trebuchet MS" w:cs="Times New Roman"/>
        </w:rPr>
        <w:t>t</w:t>
      </w:r>
      <w:r w:rsidRPr="00DF7BC2">
        <w:rPr>
          <w:rFonts w:ascii="Trebuchet MS" w:hAnsi="Trebuchet MS" w:cs="Times New Roman"/>
        </w:rPr>
        <w:t>e</w:t>
      </w:r>
      <w:r w:rsidR="00DF7BC2">
        <w:rPr>
          <w:rFonts w:ascii="Trebuchet MS" w:hAnsi="Trebuchet MS" w:cs="Times New Roman"/>
        </w:rPr>
        <w:t>en</w:t>
      </w:r>
      <w:r w:rsidRPr="00DF7BC2">
        <w:rPr>
          <w:rFonts w:ascii="Trebuchet MS" w:hAnsi="Trebuchet MS" w:cs="Times New Roman"/>
        </w:rPr>
        <w:t xml:space="preserve"> oltava puhdas</w:t>
      </w:r>
    </w:p>
    <w:p w14:paraId="6E84482E" w14:textId="38E93FF4" w:rsidR="00393DED" w:rsidRPr="00DF7BC2" w:rsidRDefault="00773686" w:rsidP="00A936A3">
      <w:pPr>
        <w:pStyle w:val="Luettelokappale"/>
        <w:numPr>
          <w:ilvl w:val="0"/>
          <w:numId w:val="6"/>
        </w:numPr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>Pyydetään lähettävää yksikköä laittamaan katetri valmiiksi.</w:t>
      </w:r>
    </w:p>
    <w:p w14:paraId="7CD378EE" w14:textId="77777777" w:rsidR="0035197A" w:rsidRDefault="00EC28EA" w:rsidP="00DF7BC2">
      <w:pPr>
        <w:pStyle w:val="Otsikko20"/>
        <w:rPr>
          <w:rFonts w:ascii="Trebuchet MS" w:hAnsi="Trebuchet MS"/>
          <w:color w:val="auto"/>
        </w:rPr>
      </w:pPr>
      <w:r w:rsidRPr="00DF7BC2">
        <w:rPr>
          <w:rFonts w:ascii="Trebuchet MS" w:hAnsi="Trebuchet MS"/>
          <w:color w:val="auto"/>
        </w:rPr>
        <w:t>Varjoaine</w:t>
      </w:r>
      <w:r w:rsidRPr="00DF7BC2">
        <w:rPr>
          <w:rFonts w:ascii="Trebuchet MS" w:hAnsi="Trebuchet MS"/>
          <w:color w:val="auto"/>
        </w:rPr>
        <w:tab/>
      </w:r>
    </w:p>
    <w:p w14:paraId="287855AC" w14:textId="77777777" w:rsidR="0035197A" w:rsidRPr="00F129AC" w:rsidRDefault="0035197A" w:rsidP="0035197A">
      <w:pPr>
        <w:rPr>
          <w:rFonts w:ascii="Trebuchet MS" w:hAnsi="Trebuchet MS"/>
        </w:rPr>
      </w:pPr>
      <w:r w:rsidRPr="00F129AC">
        <w:rPr>
          <w:rFonts w:ascii="Trebuchet MS" w:hAnsi="Trebuchet MS"/>
        </w:rPr>
        <w:t>Lääkärin ohjeen mukaan.</w:t>
      </w:r>
    </w:p>
    <w:p w14:paraId="62559928" w14:textId="7D079F54" w:rsidR="00DF7BC2" w:rsidRPr="00DF7BC2" w:rsidRDefault="00EC28EA" w:rsidP="0035197A">
      <w:r w:rsidRPr="00DF7BC2">
        <w:tab/>
      </w:r>
    </w:p>
    <w:p w14:paraId="00CBE66B" w14:textId="77777777" w:rsidR="0035197A" w:rsidRPr="0035197A" w:rsidRDefault="00EC28EA" w:rsidP="00A936A3">
      <w:pPr>
        <w:pStyle w:val="Luettelokappale"/>
        <w:numPr>
          <w:ilvl w:val="0"/>
          <w:numId w:val="6"/>
        </w:numPr>
        <w:rPr>
          <w:rFonts w:ascii="Trebuchet MS" w:hAnsi="Trebuchet MS" w:cs="Times New Roman"/>
        </w:rPr>
      </w:pPr>
      <w:r w:rsidRPr="00DF7BC2">
        <w:rPr>
          <w:rFonts w:ascii="Trebuchet MS" w:hAnsi="Trebuchet MS" w:cs="Times New Roman"/>
        </w:rPr>
        <w:t xml:space="preserve">Omnipaque </w:t>
      </w:r>
      <w:r w:rsidR="00BD0C45">
        <w:rPr>
          <w:rFonts w:ascii="Trebuchet MS" w:hAnsi="Trebuchet MS" w:cs="Times New Roman"/>
        </w:rPr>
        <w:t>300</w:t>
      </w:r>
      <w:r w:rsidRPr="00DF7BC2">
        <w:rPr>
          <w:rFonts w:ascii="Trebuchet MS" w:hAnsi="Trebuchet MS" w:cs="Times New Roman"/>
        </w:rPr>
        <w:t>mg</w:t>
      </w:r>
      <w:r w:rsidR="00BD0C45">
        <w:rPr>
          <w:rFonts w:ascii="Trebuchet MS" w:hAnsi="Trebuchet MS" w:cs="Times New Roman"/>
        </w:rPr>
        <w:t>I</w:t>
      </w:r>
      <w:r w:rsidRPr="00DF7BC2">
        <w:rPr>
          <w:rFonts w:ascii="Trebuchet MS" w:hAnsi="Trebuchet MS" w:cs="Times New Roman"/>
        </w:rPr>
        <w:t>/ml</w:t>
      </w:r>
      <w:r w:rsidR="00BD0C45">
        <w:rPr>
          <w:rFonts w:ascii="Trebuchet MS" w:hAnsi="Trebuchet MS" w:cs="Times New Roman"/>
        </w:rPr>
        <w:t xml:space="preserve"> </w:t>
      </w:r>
      <w:r w:rsidR="00BD0C45" w:rsidRPr="00BD0C45">
        <w:rPr>
          <w:rFonts w:ascii="Trebuchet MS" w:hAnsi="Trebuchet MS" w:cs="Calibri"/>
          <w:lang w:eastAsia="en-US"/>
        </w:rPr>
        <w:t>laimen</w:t>
      </w:r>
      <w:r w:rsidR="00BD0C45">
        <w:rPr>
          <w:rFonts w:ascii="Trebuchet MS" w:hAnsi="Trebuchet MS" w:cs="Calibri"/>
          <w:lang w:eastAsia="en-US"/>
        </w:rPr>
        <w:t>netaan</w:t>
      </w:r>
      <w:r w:rsidR="00BD0C45" w:rsidRPr="00BD0C45">
        <w:rPr>
          <w:rFonts w:ascii="Trebuchet MS" w:hAnsi="Trebuchet MS" w:cs="Calibri"/>
          <w:lang w:eastAsia="en-US"/>
        </w:rPr>
        <w:t xml:space="preserve"> 1:1 keittosuolaan NaCl</w:t>
      </w:r>
    </w:p>
    <w:p w14:paraId="3C00601E" w14:textId="2AC8DEEC" w:rsidR="0035197A" w:rsidRPr="0035197A" w:rsidRDefault="0035197A" w:rsidP="0035197A">
      <w:pPr>
        <w:pStyle w:val="Luettelokappale"/>
        <w:rPr>
          <w:rFonts w:ascii="Trebuchet MS" w:hAnsi="Trebuchet MS" w:cs="Times New Roman"/>
        </w:rPr>
      </w:pPr>
      <w:r>
        <w:rPr>
          <w:rFonts w:ascii="Trebuchet MS" w:hAnsi="Trebuchet MS" w:cs="Calibri"/>
          <w:lang w:eastAsia="en-US"/>
        </w:rPr>
        <w:t>tai</w:t>
      </w:r>
    </w:p>
    <w:p w14:paraId="1A7BD0F8" w14:textId="5206DA28" w:rsidR="00EC28EA" w:rsidRPr="00DF7BC2" w:rsidRDefault="0035197A" w:rsidP="00A936A3">
      <w:pPr>
        <w:pStyle w:val="Luettelokappale"/>
        <w:numPr>
          <w:ilvl w:val="0"/>
          <w:numId w:val="6"/>
        </w:numPr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>Omnipaque 180mgI/ml</w:t>
      </w:r>
      <w:r w:rsidR="00EC28EA" w:rsidRPr="00DF7BC2">
        <w:rPr>
          <w:rFonts w:ascii="Trebuchet MS" w:hAnsi="Trebuchet MS" w:cs="Times New Roman"/>
        </w:rPr>
        <w:tab/>
      </w:r>
    </w:p>
    <w:p w14:paraId="1B0C6EFF" w14:textId="77777777" w:rsidR="00EC28EA" w:rsidRPr="00EC28EA" w:rsidRDefault="00EC28EA" w:rsidP="00EC28EA">
      <w:pPr>
        <w:rPr>
          <w:rFonts w:ascii="Trebuchet MS" w:hAnsi="Trebuchet MS" w:cs="Times New Roman"/>
        </w:rPr>
      </w:pPr>
      <w:r w:rsidRPr="00EC28EA">
        <w:rPr>
          <w:rFonts w:ascii="Trebuchet MS" w:hAnsi="Trebuchet MS" w:cs="Times New Roman"/>
        </w:rPr>
        <w:tab/>
      </w:r>
      <w:r w:rsidRPr="00EC28EA">
        <w:rPr>
          <w:rFonts w:ascii="Trebuchet MS" w:hAnsi="Trebuchet MS" w:cs="Times New Roman"/>
        </w:rPr>
        <w:tab/>
      </w:r>
    </w:p>
    <w:p w14:paraId="7905634D" w14:textId="7CC788FD" w:rsidR="00EC28EA" w:rsidRPr="00DF7BC2" w:rsidRDefault="00EE431F" w:rsidP="00DF7BC2">
      <w:pPr>
        <w:rPr>
          <w:rFonts w:ascii="Trebuchet MS" w:hAnsi="Trebuchet MS"/>
        </w:rPr>
      </w:pPr>
      <w:r>
        <w:rPr>
          <w:rFonts w:ascii="Trebuchet MS" w:hAnsi="Trebuchet MS"/>
        </w:rPr>
        <w:t>Lämmitä varjoaine lämpökaapissa</w:t>
      </w:r>
      <w:r w:rsidR="00EC28EA" w:rsidRPr="00DF7BC2">
        <w:rPr>
          <w:rFonts w:ascii="Trebuchet MS" w:hAnsi="Trebuchet MS"/>
        </w:rPr>
        <w:t xml:space="preserve"> kehonlämpöiseksi</w:t>
      </w:r>
      <w:r w:rsidR="00AC1EE2">
        <w:rPr>
          <w:rFonts w:ascii="Trebuchet MS" w:hAnsi="Trebuchet MS"/>
        </w:rPr>
        <w:t>.</w:t>
      </w:r>
      <w:r w:rsidR="00EC28EA" w:rsidRPr="00DF7BC2">
        <w:rPr>
          <w:rFonts w:ascii="Trebuchet MS" w:hAnsi="Trebuchet MS"/>
        </w:rPr>
        <w:t xml:space="preserve"> </w:t>
      </w:r>
    </w:p>
    <w:p w14:paraId="5EBF7CE7" w14:textId="3ADD82C7" w:rsidR="00EC28EA" w:rsidRPr="00DF7BC2" w:rsidRDefault="00DF7BC2" w:rsidP="00DF7BC2">
      <w:pPr>
        <w:pStyle w:val="Otsikko20"/>
        <w:rPr>
          <w:rFonts w:ascii="Trebuchet MS" w:hAnsi="Trebuchet MS"/>
          <w:color w:val="auto"/>
        </w:rPr>
      </w:pPr>
      <w:r w:rsidRPr="00DF7BC2">
        <w:rPr>
          <w:rFonts w:ascii="Trebuchet MS" w:hAnsi="Trebuchet MS"/>
          <w:color w:val="auto"/>
        </w:rPr>
        <w:t>Välineet</w:t>
      </w:r>
    </w:p>
    <w:p w14:paraId="017BE1DB" w14:textId="4F70B603" w:rsidR="00EC28EA" w:rsidRPr="00D31A8D" w:rsidRDefault="00D31A8D" w:rsidP="00DF7BC2">
      <w:pPr>
        <w:rPr>
          <w:rFonts w:ascii="Trebuchet MS" w:hAnsi="Trebuchet MS"/>
          <w:bCs/>
        </w:rPr>
      </w:pPr>
      <w:r w:rsidRPr="00D31A8D">
        <w:rPr>
          <w:rFonts w:ascii="Trebuchet MS" w:hAnsi="Trebuchet MS"/>
          <w:bCs/>
        </w:rPr>
        <w:t>Kuvaus</w:t>
      </w:r>
      <w:r w:rsidR="00EC28EA" w:rsidRPr="00D31A8D">
        <w:rPr>
          <w:rFonts w:ascii="Trebuchet MS" w:hAnsi="Trebuchet MS"/>
          <w:bCs/>
        </w:rPr>
        <w:t>pöydälle</w:t>
      </w:r>
    </w:p>
    <w:p w14:paraId="08944B8E" w14:textId="42F5C254" w:rsidR="00EC28EA" w:rsidRPr="007F6CFF" w:rsidRDefault="00EC28EA" w:rsidP="00A936A3">
      <w:pPr>
        <w:pStyle w:val="Luettelokappale"/>
        <w:numPr>
          <w:ilvl w:val="0"/>
          <w:numId w:val="7"/>
        </w:numPr>
        <w:rPr>
          <w:rFonts w:ascii="Trebuchet MS" w:hAnsi="Trebuchet MS"/>
        </w:rPr>
      </w:pPr>
      <w:r w:rsidRPr="007F6CFF">
        <w:rPr>
          <w:rFonts w:ascii="Trebuchet MS" w:hAnsi="Trebuchet MS"/>
        </w:rPr>
        <w:t>tyyny</w:t>
      </w:r>
      <w:r w:rsidR="00A0775E">
        <w:rPr>
          <w:rFonts w:ascii="Trebuchet MS" w:hAnsi="Trebuchet MS"/>
        </w:rPr>
        <w:t xml:space="preserve"> ja peitto (tai pyyhkeitä)</w:t>
      </w:r>
    </w:p>
    <w:p w14:paraId="59CAE351" w14:textId="77777777" w:rsidR="00793D12" w:rsidRDefault="00EC28EA" w:rsidP="00A936A3">
      <w:pPr>
        <w:pStyle w:val="Luettelokappale"/>
        <w:numPr>
          <w:ilvl w:val="0"/>
          <w:numId w:val="7"/>
        </w:numPr>
        <w:rPr>
          <w:rFonts w:ascii="Trebuchet MS" w:hAnsi="Trebuchet MS"/>
        </w:rPr>
      </w:pPr>
      <w:r w:rsidRPr="007F6CFF">
        <w:rPr>
          <w:rFonts w:ascii="Trebuchet MS" w:hAnsi="Trebuchet MS"/>
        </w:rPr>
        <w:t>kroonikkovaippoja</w:t>
      </w:r>
      <w:r w:rsidR="00A13386">
        <w:rPr>
          <w:rFonts w:ascii="Trebuchet MS" w:hAnsi="Trebuchet MS"/>
        </w:rPr>
        <w:t xml:space="preserve"> (alavartalon kohdalle useita päällekkäin)</w:t>
      </w:r>
      <w:r w:rsidRPr="007F6CFF">
        <w:rPr>
          <w:rFonts w:ascii="Trebuchet MS" w:hAnsi="Trebuchet MS"/>
        </w:rPr>
        <w:t xml:space="preserve"> </w:t>
      </w:r>
    </w:p>
    <w:p w14:paraId="3C233485" w14:textId="2E89067E" w:rsidR="00EC28EA" w:rsidRDefault="00EC28EA" w:rsidP="00A936A3">
      <w:pPr>
        <w:pStyle w:val="Luettelokappale"/>
        <w:numPr>
          <w:ilvl w:val="0"/>
          <w:numId w:val="7"/>
        </w:numPr>
        <w:rPr>
          <w:rFonts w:ascii="Trebuchet MS" w:hAnsi="Trebuchet MS"/>
        </w:rPr>
      </w:pPr>
      <w:r w:rsidRPr="007F6CFF">
        <w:rPr>
          <w:rFonts w:ascii="Trebuchet MS" w:hAnsi="Trebuchet MS"/>
        </w:rPr>
        <w:t>sellua</w:t>
      </w:r>
    </w:p>
    <w:p w14:paraId="66383B79" w14:textId="77777777" w:rsidR="00793D12" w:rsidRPr="007F6CFF" w:rsidRDefault="00793D12" w:rsidP="00793D12">
      <w:pPr>
        <w:pStyle w:val="Luettelokappale"/>
        <w:numPr>
          <w:ilvl w:val="0"/>
          <w:numId w:val="7"/>
        </w:numPr>
        <w:rPr>
          <w:rFonts w:ascii="Trebuchet MS" w:hAnsi="Trebuchet MS"/>
        </w:rPr>
      </w:pPr>
      <w:r w:rsidRPr="007F6CFF">
        <w:rPr>
          <w:rFonts w:ascii="Trebuchet MS" w:hAnsi="Trebuchet MS"/>
        </w:rPr>
        <w:t>tarvittaessa hiekkapusseja fiksointia varten</w:t>
      </w:r>
    </w:p>
    <w:p w14:paraId="3D235CAE" w14:textId="77777777" w:rsidR="008839FB" w:rsidRDefault="008839FB" w:rsidP="008839FB">
      <w:pPr>
        <w:pStyle w:val="Luettelokappale"/>
        <w:rPr>
          <w:rFonts w:ascii="Trebuchet MS" w:hAnsi="Trebuchet MS"/>
        </w:rPr>
      </w:pPr>
    </w:p>
    <w:p w14:paraId="7B54DC0C" w14:textId="514C4887" w:rsidR="008839FB" w:rsidRDefault="008839FB" w:rsidP="008839FB">
      <w:pPr>
        <w:rPr>
          <w:rFonts w:ascii="Trebuchet MS" w:hAnsi="Trebuchet MS"/>
        </w:rPr>
      </w:pPr>
      <w:r>
        <w:rPr>
          <w:rFonts w:ascii="Trebuchet MS" w:hAnsi="Trebuchet MS"/>
        </w:rPr>
        <w:t>Instrumenttipöydälle</w:t>
      </w:r>
    </w:p>
    <w:p w14:paraId="4A0448CB" w14:textId="1AEA86FF" w:rsidR="00D31A8D" w:rsidRPr="00D31A8D" w:rsidRDefault="00D31A8D" w:rsidP="00D31A8D">
      <w:pPr>
        <w:pStyle w:val="Luettelokappale"/>
        <w:numPr>
          <w:ilvl w:val="0"/>
          <w:numId w:val="16"/>
        </w:numPr>
        <w:rPr>
          <w:rFonts w:ascii="Trebuchet MS" w:hAnsi="Trebuchet MS"/>
        </w:rPr>
      </w:pPr>
      <w:r>
        <w:rPr>
          <w:rFonts w:ascii="Trebuchet MS" w:hAnsi="Trebuchet MS"/>
        </w:rPr>
        <w:t>kroonikkoliina pöydän suojaksi</w:t>
      </w:r>
    </w:p>
    <w:p w14:paraId="4AE46CCF" w14:textId="0F53C5B8" w:rsidR="006362EE" w:rsidRDefault="006362EE" w:rsidP="00A936A3">
      <w:pPr>
        <w:pStyle w:val="Luettelokappale"/>
        <w:numPr>
          <w:ilvl w:val="0"/>
          <w:numId w:val="7"/>
        </w:numPr>
        <w:rPr>
          <w:rFonts w:ascii="Trebuchet MS" w:hAnsi="Trebuchet MS"/>
        </w:rPr>
      </w:pPr>
      <w:r>
        <w:rPr>
          <w:rFonts w:ascii="Trebuchet MS" w:hAnsi="Trebuchet MS"/>
        </w:rPr>
        <w:t>20ml/ 30ml</w:t>
      </w:r>
      <w:r w:rsidR="00E7353F">
        <w:rPr>
          <w:rFonts w:ascii="Trebuchet MS" w:hAnsi="Trebuchet MS"/>
        </w:rPr>
        <w:t>/ 50ml</w:t>
      </w:r>
      <w:r>
        <w:rPr>
          <w:rFonts w:ascii="Trebuchet MS" w:hAnsi="Trebuchet MS"/>
        </w:rPr>
        <w:t xml:space="preserve"> luerlock</w:t>
      </w:r>
      <w:r w:rsidR="00E84816">
        <w:rPr>
          <w:rFonts w:ascii="Trebuchet MS" w:hAnsi="Trebuchet MS"/>
        </w:rPr>
        <w:t>-</w:t>
      </w:r>
      <w:r>
        <w:rPr>
          <w:rFonts w:ascii="Trebuchet MS" w:hAnsi="Trebuchet MS"/>
        </w:rPr>
        <w:t>ruiskuja rakon täyttämistä varten</w:t>
      </w:r>
      <w:r w:rsidR="00E7353F">
        <w:rPr>
          <w:rFonts w:ascii="Trebuchet MS" w:hAnsi="Trebuchet MS"/>
        </w:rPr>
        <w:t xml:space="preserve"> (lapsen koon mukaan)</w:t>
      </w:r>
    </w:p>
    <w:p w14:paraId="58D93FFA" w14:textId="59F39497" w:rsidR="00BF455A" w:rsidRDefault="00BF455A" w:rsidP="00A936A3">
      <w:pPr>
        <w:pStyle w:val="Luettelokappale"/>
        <w:numPr>
          <w:ilvl w:val="0"/>
          <w:numId w:val="7"/>
        </w:numPr>
        <w:rPr>
          <w:rFonts w:ascii="Trebuchet MS" w:hAnsi="Trebuchet MS"/>
        </w:rPr>
      </w:pPr>
      <w:r>
        <w:rPr>
          <w:rFonts w:ascii="Trebuchet MS" w:hAnsi="Trebuchet MS"/>
        </w:rPr>
        <w:t>sinikorkkinen yhdistäjä</w:t>
      </w:r>
      <w:r w:rsidR="00E7353F">
        <w:rPr>
          <w:rFonts w:ascii="Trebuchet MS" w:hAnsi="Trebuchet MS"/>
        </w:rPr>
        <w:t xml:space="preserve"> (katerin ja ruiskun väliin)</w:t>
      </w:r>
    </w:p>
    <w:p w14:paraId="34E1BC40" w14:textId="527729EE" w:rsidR="00BF455A" w:rsidRDefault="00BF455A" w:rsidP="00A936A3">
      <w:pPr>
        <w:pStyle w:val="Luettelokappale"/>
        <w:numPr>
          <w:ilvl w:val="0"/>
          <w:numId w:val="7"/>
        </w:numPr>
        <w:rPr>
          <w:rFonts w:ascii="Trebuchet MS" w:hAnsi="Trebuchet MS"/>
        </w:rPr>
      </w:pPr>
      <w:r>
        <w:rPr>
          <w:rFonts w:ascii="Trebuchet MS" w:hAnsi="Trebuchet MS"/>
        </w:rPr>
        <w:t>peangit</w:t>
      </w:r>
    </w:p>
    <w:p w14:paraId="1F6C5F39" w14:textId="41F6497B" w:rsidR="00F129AC" w:rsidRDefault="00F129AC" w:rsidP="00A936A3">
      <w:pPr>
        <w:pStyle w:val="Luettelokappale"/>
        <w:numPr>
          <w:ilvl w:val="0"/>
          <w:numId w:val="7"/>
        </w:numPr>
        <w:rPr>
          <w:rFonts w:ascii="Trebuchet MS" w:hAnsi="Trebuchet MS"/>
        </w:rPr>
      </w:pPr>
      <w:r>
        <w:rPr>
          <w:rFonts w:ascii="Trebuchet MS" w:hAnsi="Trebuchet MS"/>
        </w:rPr>
        <w:t>10 mm mittakiekko + valk. kuituteippiä</w:t>
      </w:r>
    </w:p>
    <w:p w14:paraId="229474E3" w14:textId="08132D07" w:rsidR="00591665" w:rsidRPr="007F6CFF" w:rsidRDefault="00591665" w:rsidP="00A936A3">
      <w:pPr>
        <w:pStyle w:val="Luettelokappale"/>
        <w:numPr>
          <w:ilvl w:val="0"/>
          <w:numId w:val="7"/>
        </w:numPr>
        <w:rPr>
          <w:rFonts w:ascii="Trebuchet MS" w:hAnsi="Trebuchet MS"/>
        </w:rPr>
      </w:pPr>
      <w:r>
        <w:rPr>
          <w:rFonts w:ascii="Trebuchet MS" w:hAnsi="Trebuchet MS"/>
        </w:rPr>
        <w:t>teipinirrotussuihke</w:t>
      </w:r>
    </w:p>
    <w:p w14:paraId="4E91BD30" w14:textId="77777777" w:rsidR="00EC28EA" w:rsidRPr="00EC28EA" w:rsidRDefault="00EC28EA" w:rsidP="00EC28EA">
      <w:pPr>
        <w:rPr>
          <w:rFonts w:ascii="Trebuchet MS" w:hAnsi="Trebuchet MS" w:cs="Times New Roman"/>
        </w:rPr>
      </w:pPr>
    </w:p>
    <w:p w14:paraId="4813C6A2" w14:textId="6EC20268" w:rsidR="00EC28EA" w:rsidRDefault="00EC28EA" w:rsidP="007F6CFF">
      <w:pPr>
        <w:rPr>
          <w:rFonts w:ascii="Trebuchet MS" w:hAnsi="Trebuchet MS"/>
        </w:rPr>
      </w:pPr>
      <w:r w:rsidRPr="007F6CFF">
        <w:rPr>
          <w:rFonts w:ascii="Trebuchet MS" w:hAnsi="Trebuchet MS"/>
        </w:rPr>
        <w:t>Steriilille pöydälle</w:t>
      </w:r>
      <w:r w:rsidR="00891C51">
        <w:rPr>
          <w:rFonts w:ascii="Trebuchet MS" w:hAnsi="Trebuchet MS"/>
        </w:rPr>
        <w:t xml:space="preserve">, jos </w:t>
      </w:r>
      <w:r w:rsidR="00601BA3">
        <w:rPr>
          <w:rFonts w:ascii="Trebuchet MS" w:hAnsi="Trebuchet MS"/>
        </w:rPr>
        <w:t xml:space="preserve">joudutaan </w:t>
      </w:r>
      <w:r w:rsidR="00891C51">
        <w:rPr>
          <w:rFonts w:ascii="Trebuchet MS" w:hAnsi="Trebuchet MS"/>
        </w:rPr>
        <w:t>katetroi</w:t>
      </w:r>
      <w:r w:rsidR="00601BA3">
        <w:rPr>
          <w:rFonts w:ascii="Trebuchet MS" w:hAnsi="Trebuchet MS"/>
        </w:rPr>
        <w:t>maan</w:t>
      </w:r>
    </w:p>
    <w:p w14:paraId="18FDC67C" w14:textId="2A62A62E" w:rsidR="00EC56B6" w:rsidRPr="00EC56B6" w:rsidRDefault="00EC56B6" w:rsidP="00A936A3">
      <w:pPr>
        <w:pStyle w:val="Luettelokappale"/>
        <w:numPr>
          <w:ilvl w:val="0"/>
          <w:numId w:val="9"/>
        </w:numPr>
        <w:rPr>
          <w:rFonts w:ascii="Trebuchet MS" w:hAnsi="Trebuchet MS"/>
        </w:rPr>
      </w:pPr>
      <w:r>
        <w:rPr>
          <w:rFonts w:ascii="Trebuchet MS" w:hAnsi="Trebuchet MS"/>
        </w:rPr>
        <w:t>steriili liina</w:t>
      </w:r>
    </w:p>
    <w:p w14:paraId="39B819C8" w14:textId="2C2DAED3" w:rsidR="00EC28EA" w:rsidRPr="007F6CFF" w:rsidRDefault="00793D12" w:rsidP="00A936A3">
      <w:pPr>
        <w:pStyle w:val="Luettelokappale"/>
        <w:numPr>
          <w:ilvl w:val="0"/>
          <w:numId w:val="8"/>
        </w:numPr>
        <w:rPr>
          <w:rFonts w:ascii="Trebuchet MS" w:hAnsi="Trebuchet MS"/>
        </w:rPr>
      </w:pPr>
      <w:r>
        <w:rPr>
          <w:rFonts w:ascii="Trebuchet MS" w:hAnsi="Trebuchet MS"/>
        </w:rPr>
        <w:t>2x</w:t>
      </w:r>
      <w:r w:rsidR="00EC28EA" w:rsidRPr="007F6CFF">
        <w:rPr>
          <w:rFonts w:ascii="Trebuchet MS" w:hAnsi="Trebuchet MS"/>
        </w:rPr>
        <w:t xml:space="preserve"> peanit</w:t>
      </w:r>
    </w:p>
    <w:p w14:paraId="35F4FAAA" w14:textId="17FA4A05" w:rsidR="00EC28EA" w:rsidRDefault="00EC28EA" w:rsidP="00A936A3">
      <w:pPr>
        <w:pStyle w:val="Luettelokappale"/>
        <w:numPr>
          <w:ilvl w:val="0"/>
          <w:numId w:val="8"/>
        </w:numPr>
        <w:rPr>
          <w:rFonts w:ascii="Trebuchet MS" w:hAnsi="Trebuchet MS"/>
        </w:rPr>
      </w:pPr>
      <w:r w:rsidRPr="007F6CFF">
        <w:rPr>
          <w:rFonts w:ascii="Trebuchet MS" w:hAnsi="Trebuchet MS"/>
        </w:rPr>
        <w:t xml:space="preserve">katetri </w:t>
      </w:r>
      <w:r w:rsidR="00821A03">
        <w:rPr>
          <w:rFonts w:ascii="Trebuchet MS" w:hAnsi="Trebuchet MS"/>
        </w:rPr>
        <w:t>lapsen koon mukaan</w:t>
      </w:r>
    </w:p>
    <w:p w14:paraId="7AAA5C16" w14:textId="1F9AA251" w:rsidR="00793D12" w:rsidRDefault="00793D12" w:rsidP="00793D12">
      <w:pPr>
        <w:pStyle w:val="Luettelokappale"/>
        <w:numPr>
          <w:ilvl w:val="0"/>
          <w:numId w:val="8"/>
        </w:numPr>
        <w:rPr>
          <w:rFonts w:ascii="Trebuchet MS" w:hAnsi="Trebuchet MS"/>
        </w:rPr>
      </w:pPr>
      <w:r w:rsidRPr="00EC56B6">
        <w:rPr>
          <w:rFonts w:ascii="Trebuchet MS" w:hAnsi="Trebuchet MS"/>
        </w:rPr>
        <w:t xml:space="preserve">Xylocain-geeli 2 % </w:t>
      </w:r>
      <w:r>
        <w:rPr>
          <w:rFonts w:ascii="Trebuchet MS" w:hAnsi="Trebuchet MS"/>
        </w:rPr>
        <w:t>(puudutegeeli)</w:t>
      </w:r>
    </w:p>
    <w:p w14:paraId="03C80CD1" w14:textId="1F631F59" w:rsidR="00F129AC" w:rsidRPr="00EC56B6" w:rsidRDefault="00F129AC" w:rsidP="00793D12">
      <w:pPr>
        <w:pStyle w:val="Luettelokappale"/>
        <w:numPr>
          <w:ilvl w:val="0"/>
          <w:numId w:val="8"/>
        </w:numPr>
        <w:rPr>
          <w:rFonts w:ascii="Trebuchet MS" w:hAnsi="Trebuchet MS"/>
        </w:rPr>
      </w:pPr>
      <w:r>
        <w:rPr>
          <w:rFonts w:ascii="Trebuchet MS" w:hAnsi="Trebuchet MS"/>
        </w:rPr>
        <w:t>tuffereita</w:t>
      </w:r>
    </w:p>
    <w:p w14:paraId="691E06D0" w14:textId="77777777" w:rsidR="00EC28EA" w:rsidRPr="00EC28EA" w:rsidRDefault="00EC28EA" w:rsidP="00EC28EA">
      <w:pPr>
        <w:ind w:left="2608"/>
        <w:rPr>
          <w:rFonts w:ascii="Trebuchet MS" w:hAnsi="Trebuchet MS" w:cs="Times New Roman"/>
        </w:rPr>
      </w:pPr>
    </w:p>
    <w:p w14:paraId="3FF83905" w14:textId="5AACEA37" w:rsidR="00EC28EA" w:rsidRDefault="00EC28EA" w:rsidP="00793D12">
      <w:pPr>
        <w:ind w:firstLine="360"/>
        <w:rPr>
          <w:rFonts w:ascii="Trebuchet MS" w:hAnsi="Trebuchet MS"/>
        </w:rPr>
      </w:pPr>
      <w:r w:rsidRPr="00EC56B6">
        <w:rPr>
          <w:rFonts w:ascii="Trebuchet MS" w:hAnsi="Trebuchet MS"/>
        </w:rPr>
        <w:t>Lisäksi</w:t>
      </w:r>
      <w:r w:rsidR="000F7FB3">
        <w:rPr>
          <w:rFonts w:ascii="Trebuchet MS" w:hAnsi="Trebuchet MS"/>
        </w:rPr>
        <w:t xml:space="preserve"> katetrointiin</w:t>
      </w:r>
    </w:p>
    <w:p w14:paraId="4D993E65" w14:textId="77252615" w:rsidR="00793D12" w:rsidRPr="000F7FB3" w:rsidRDefault="00793D12" w:rsidP="000F7FB3">
      <w:pPr>
        <w:pStyle w:val="Luettelokappale"/>
        <w:numPr>
          <w:ilvl w:val="0"/>
          <w:numId w:val="15"/>
        </w:numPr>
        <w:rPr>
          <w:rFonts w:ascii="Trebuchet MS" w:hAnsi="Trebuchet MS"/>
        </w:rPr>
      </w:pPr>
      <w:r w:rsidRPr="000F7FB3">
        <w:rPr>
          <w:rFonts w:ascii="Trebuchet MS" w:hAnsi="Trebuchet MS"/>
        </w:rPr>
        <w:t>pesusetti</w:t>
      </w:r>
    </w:p>
    <w:p w14:paraId="30B05E64" w14:textId="5492AEE6" w:rsidR="00EC28EA" w:rsidRDefault="00F129AC" w:rsidP="00A936A3">
      <w:pPr>
        <w:pStyle w:val="Luettelokappale"/>
        <w:numPr>
          <w:ilvl w:val="0"/>
          <w:numId w:val="10"/>
        </w:numPr>
        <w:rPr>
          <w:rFonts w:ascii="Trebuchet MS" w:hAnsi="Trebuchet MS"/>
        </w:rPr>
      </w:pPr>
      <w:r>
        <w:rPr>
          <w:rFonts w:ascii="Trebuchet MS" w:hAnsi="Trebuchet MS"/>
        </w:rPr>
        <w:t>s</w:t>
      </w:r>
      <w:r w:rsidR="00A936A3">
        <w:rPr>
          <w:rFonts w:ascii="Trebuchet MS" w:hAnsi="Trebuchet MS"/>
        </w:rPr>
        <w:t>teriiliä vettä</w:t>
      </w:r>
      <w:r w:rsidR="00EC28EA" w:rsidRPr="00EC56B6">
        <w:rPr>
          <w:rFonts w:ascii="Trebuchet MS" w:hAnsi="Trebuchet MS"/>
        </w:rPr>
        <w:t xml:space="preserve"> 500ml (lämmit</w:t>
      </w:r>
      <w:r w:rsidR="00DA20CC">
        <w:rPr>
          <w:rFonts w:ascii="Trebuchet MS" w:hAnsi="Trebuchet MS"/>
        </w:rPr>
        <w:t>ä</w:t>
      </w:r>
      <w:r w:rsidR="00EC28EA" w:rsidRPr="00EC56B6">
        <w:rPr>
          <w:rFonts w:ascii="Trebuchet MS" w:hAnsi="Trebuchet MS"/>
        </w:rPr>
        <w:t>)</w:t>
      </w:r>
    </w:p>
    <w:p w14:paraId="59B436D3" w14:textId="77777777" w:rsidR="00A0775E" w:rsidRDefault="00A0775E" w:rsidP="00A0775E">
      <w:pPr>
        <w:pStyle w:val="Luettelokappale"/>
        <w:numPr>
          <w:ilvl w:val="0"/>
          <w:numId w:val="10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ruskeaa </w:t>
      </w:r>
      <w:r w:rsidRPr="007F6CFF">
        <w:rPr>
          <w:rFonts w:ascii="Trebuchet MS" w:hAnsi="Trebuchet MS"/>
        </w:rPr>
        <w:t>ihoteippi</w:t>
      </w:r>
      <w:r>
        <w:rPr>
          <w:rFonts w:ascii="Trebuchet MS" w:hAnsi="Trebuchet MS"/>
        </w:rPr>
        <w:t>ä</w:t>
      </w:r>
      <w:r w:rsidRPr="007F6CFF">
        <w:rPr>
          <w:rFonts w:ascii="Trebuchet MS" w:hAnsi="Trebuchet MS"/>
        </w:rPr>
        <w:t xml:space="preserve"> katetrin kiinnittämiseen</w:t>
      </w:r>
      <w:r>
        <w:rPr>
          <w:rFonts w:ascii="Trebuchet MS" w:hAnsi="Trebuchet MS"/>
        </w:rPr>
        <w:t xml:space="preserve"> + sakset</w:t>
      </w:r>
    </w:p>
    <w:p w14:paraId="28DDA937" w14:textId="16C74494" w:rsidR="00EC28EA" w:rsidRPr="00EC56B6" w:rsidRDefault="00EC28EA" w:rsidP="00A936A3">
      <w:pPr>
        <w:pStyle w:val="Luettelokappale"/>
        <w:numPr>
          <w:ilvl w:val="0"/>
          <w:numId w:val="10"/>
        </w:numPr>
        <w:rPr>
          <w:rFonts w:ascii="Trebuchet MS" w:hAnsi="Trebuchet MS"/>
        </w:rPr>
      </w:pPr>
      <w:r w:rsidRPr="00EC56B6">
        <w:rPr>
          <w:rFonts w:ascii="Trebuchet MS" w:hAnsi="Trebuchet MS"/>
        </w:rPr>
        <w:t>Steriilit hans</w:t>
      </w:r>
      <w:r w:rsidR="00E93A98">
        <w:rPr>
          <w:rFonts w:ascii="Trebuchet MS" w:hAnsi="Trebuchet MS"/>
        </w:rPr>
        <w:t>kat</w:t>
      </w:r>
      <w:r w:rsidRPr="00EC56B6">
        <w:rPr>
          <w:rFonts w:ascii="Trebuchet MS" w:hAnsi="Trebuchet MS"/>
        </w:rPr>
        <w:t xml:space="preserve"> lääkärille</w:t>
      </w:r>
    </w:p>
    <w:p w14:paraId="5AB172ED" w14:textId="77777777" w:rsidR="00EC28EA" w:rsidRPr="00EC56B6" w:rsidRDefault="00EC28EA" w:rsidP="00EC56B6">
      <w:pPr>
        <w:rPr>
          <w:rFonts w:ascii="Trebuchet MS" w:hAnsi="Trebuchet MS"/>
        </w:rPr>
      </w:pPr>
    </w:p>
    <w:p w14:paraId="6492E708" w14:textId="2941AFB7" w:rsidR="00EC28EA" w:rsidRPr="00D31A8D" w:rsidRDefault="00EC28EA" w:rsidP="00D31A8D">
      <w:pPr>
        <w:rPr>
          <w:rFonts w:ascii="Trebuchet MS" w:hAnsi="Trebuchet MS"/>
        </w:rPr>
      </w:pPr>
      <w:r w:rsidRPr="00D31A8D">
        <w:rPr>
          <w:rFonts w:ascii="Trebuchet MS" w:hAnsi="Trebuchet MS"/>
        </w:rPr>
        <w:t>Varataan lisäksi lähettyville potta ja kuikka, ellei miktio onnistu makuulla</w:t>
      </w:r>
      <w:r w:rsidR="009905FF" w:rsidRPr="00D31A8D">
        <w:rPr>
          <w:rFonts w:ascii="Trebuchet MS" w:hAnsi="Trebuchet MS"/>
        </w:rPr>
        <w:t xml:space="preserve"> (lapsen iästä riippuen)</w:t>
      </w:r>
      <w:r w:rsidRPr="00D31A8D">
        <w:rPr>
          <w:rFonts w:ascii="Trebuchet MS" w:hAnsi="Trebuchet MS"/>
        </w:rPr>
        <w:t>.</w:t>
      </w:r>
    </w:p>
    <w:p w14:paraId="086C730C" w14:textId="0C2C101E" w:rsidR="00EC28EA" w:rsidRDefault="00EC56B6" w:rsidP="00EC56B6">
      <w:pPr>
        <w:pStyle w:val="Otsikko20"/>
        <w:rPr>
          <w:rFonts w:ascii="Trebuchet MS" w:hAnsi="Trebuchet MS"/>
          <w:color w:val="auto"/>
        </w:rPr>
      </w:pPr>
      <w:r>
        <w:rPr>
          <w:rFonts w:ascii="Trebuchet MS" w:hAnsi="Trebuchet MS"/>
          <w:color w:val="auto"/>
        </w:rPr>
        <w:t>T</w:t>
      </w:r>
      <w:r w:rsidR="00EC28EA" w:rsidRPr="00EC56B6">
        <w:rPr>
          <w:rFonts w:ascii="Trebuchet MS" w:hAnsi="Trebuchet MS"/>
          <w:color w:val="auto"/>
        </w:rPr>
        <w:t>utkimuksen kulku</w:t>
      </w:r>
    </w:p>
    <w:p w14:paraId="445B9D69" w14:textId="3F9AE586" w:rsidR="00A936A3" w:rsidRPr="00793D12" w:rsidRDefault="00A936A3" w:rsidP="00A936A3">
      <w:pPr>
        <w:pStyle w:val="Luettelokappale"/>
        <w:numPr>
          <w:ilvl w:val="0"/>
          <w:numId w:val="13"/>
        </w:numPr>
        <w:rPr>
          <w:rFonts w:ascii="Trebuchet MS" w:hAnsi="Trebuchet MS"/>
        </w:rPr>
      </w:pPr>
      <w:r w:rsidRPr="00793D12">
        <w:rPr>
          <w:rFonts w:ascii="Trebuchet MS" w:hAnsi="Trebuchet MS"/>
        </w:rPr>
        <w:t>Hila pois</w:t>
      </w:r>
      <w:r w:rsidR="00210FFE" w:rsidRPr="00793D12">
        <w:rPr>
          <w:rFonts w:ascii="Trebuchet MS" w:hAnsi="Trebuchet MS"/>
        </w:rPr>
        <w:t>,</w:t>
      </w:r>
      <w:r w:rsidRPr="00793D12">
        <w:rPr>
          <w:rFonts w:ascii="Trebuchet MS" w:hAnsi="Trebuchet MS"/>
        </w:rPr>
        <w:t xml:space="preserve"> </w:t>
      </w:r>
      <w:r w:rsidR="00210FFE" w:rsidRPr="00793D12">
        <w:rPr>
          <w:rFonts w:ascii="Trebuchet MS" w:hAnsi="Trebuchet MS"/>
        </w:rPr>
        <w:t>i</w:t>
      </w:r>
      <w:r w:rsidRPr="00793D12">
        <w:rPr>
          <w:rFonts w:ascii="Trebuchet MS" w:hAnsi="Trebuchet MS"/>
        </w:rPr>
        <w:t>sommilla lapsilla tapauskohtaisesti.</w:t>
      </w:r>
    </w:p>
    <w:p w14:paraId="2C1D9161" w14:textId="50EC1AE1" w:rsidR="00E75BD1" w:rsidRPr="00793D12" w:rsidRDefault="00E75BD1" w:rsidP="00E75BD1">
      <w:pPr>
        <w:pStyle w:val="Luettelokappale"/>
        <w:numPr>
          <w:ilvl w:val="0"/>
          <w:numId w:val="13"/>
        </w:numPr>
        <w:rPr>
          <w:rFonts w:ascii="Trebuchet MS" w:hAnsi="Trebuchet MS"/>
        </w:rPr>
      </w:pPr>
      <w:r w:rsidRPr="00793D12">
        <w:rPr>
          <w:rFonts w:ascii="Trebuchet MS" w:hAnsi="Trebuchet MS"/>
        </w:rPr>
        <w:t>Suojaa detektori suojapussilla.</w:t>
      </w:r>
    </w:p>
    <w:p w14:paraId="25AFB936" w14:textId="77777777" w:rsidR="00E75BD1" w:rsidRPr="00A936A3" w:rsidRDefault="00E75BD1" w:rsidP="00E75BD1">
      <w:pPr>
        <w:pStyle w:val="Luettelokappale"/>
      </w:pPr>
    </w:p>
    <w:p w14:paraId="43864BC8" w14:textId="77777777" w:rsidR="00EC28EA" w:rsidRDefault="00EC28EA" w:rsidP="00A936A3">
      <w:pPr>
        <w:pStyle w:val="Luettelokappale"/>
        <w:numPr>
          <w:ilvl w:val="0"/>
          <w:numId w:val="11"/>
        </w:numPr>
        <w:rPr>
          <w:rFonts w:ascii="Trebuchet MS" w:hAnsi="Trebuchet MS"/>
        </w:rPr>
      </w:pPr>
      <w:r w:rsidRPr="00EC56B6">
        <w:rPr>
          <w:rFonts w:ascii="Trebuchet MS" w:hAnsi="Trebuchet MS"/>
        </w:rPr>
        <w:t xml:space="preserve">Kuivaksi oppinut lapsi käy aluksi tyhjentämässä rakkonsa wc:ssä. </w:t>
      </w:r>
    </w:p>
    <w:p w14:paraId="29A58638" w14:textId="69BD3A67" w:rsidR="00F97FBD" w:rsidRPr="00EC56B6" w:rsidRDefault="00F97FBD" w:rsidP="00A936A3">
      <w:pPr>
        <w:pStyle w:val="Luettelokappale"/>
        <w:numPr>
          <w:ilvl w:val="0"/>
          <w:numId w:val="11"/>
        </w:numPr>
        <w:rPr>
          <w:rFonts w:ascii="Trebuchet MS" w:hAnsi="Trebuchet MS"/>
        </w:rPr>
      </w:pPr>
      <w:r>
        <w:rPr>
          <w:rFonts w:ascii="Trebuchet MS" w:hAnsi="Trebuchet MS"/>
        </w:rPr>
        <w:t>Riisutetaan lapsen alavartalo paljaaksi.</w:t>
      </w:r>
    </w:p>
    <w:p w14:paraId="121608E2" w14:textId="2324C565" w:rsidR="00EC28EA" w:rsidRPr="00EC56B6" w:rsidRDefault="00EC28EA" w:rsidP="00A936A3">
      <w:pPr>
        <w:pStyle w:val="Luettelokappale"/>
        <w:numPr>
          <w:ilvl w:val="0"/>
          <w:numId w:val="11"/>
        </w:numPr>
        <w:rPr>
          <w:rFonts w:ascii="Trebuchet MS" w:hAnsi="Trebuchet MS"/>
        </w:rPr>
      </w:pPr>
      <w:r w:rsidRPr="00EC56B6">
        <w:rPr>
          <w:rFonts w:ascii="Trebuchet MS" w:hAnsi="Trebuchet MS"/>
        </w:rPr>
        <w:t>Lapsi</w:t>
      </w:r>
      <w:r w:rsidR="00EC56B6" w:rsidRPr="00EC56B6">
        <w:rPr>
          <w:rFonts w:ascii="Trebuchet MS" w:hAnsi="Trebuchet MS"/>
        </w:rPr>
        <w:t xml:space="preserve"> on</w:t>
      </w:r>
      <w:r w:rsidRPr="00EC56B6">
        <w:rPr>
          <w:rFonts w:ascii="Trebuchet MS" w:hAnsi="Trebuchet MS"/>
        </w:rPr>
        <w:t xml:space="preserve"> tutkimuspöydällä sel</w:t>
      </w:r>
      <w:r w:rsidR="00EC56B6" w:rsidRPr="00EC56B6">
        <w:rPr>
          <w:rFonts w:ascii="Trebuchet MS" w:hAnsi="Trebuchet MS"/>
        </w:rPr>
        <w:t>inmakuulla. S</w:t>
      </w:r>
      <w:r w:rsidRPr="00EC56B6">
        <w:rPr>
          <w:rFonts w:ascii="Trebuchet MS" w:hAnsi="Trebuchet MS"/>
        </w:rPr>
        <w:t xml:space="preserve">aattaja huolehtii pääpuolessa lapsen käsien pysymisestä pois </w:t>
      </w:r>
      <w:r w:rsidR="00E93A98">
        <w:rPr>
          <w:rFonts w:ascii="Trebuchet MS" w:hAnsi="Trebuchet MS"/>
        </w:rPr>
        <w:t>alavartalolta</w:t>
      </w:r>
      <w:r w:rsidRPr="00EC56B6">
        <w:rPr>
          <w:rFonts w:ascii="Trebuchet MS" w:hAnsi="Trebuchet MS"/>
        </w:rPr>
        <w:t>.</w:t>
      </w:r>
    </w:p>
    <w:p w14:paraId="61FECA9C" w14:textId="77777777" w:rsidR="0024283E" w:rsidRDefault="003B5F1A" w:rsidP="00A936A3">
      <w:pPr>
        <w:pStyle w:val="Luettelokappale"/>
        <w:numPr>
          <w:ilvl w:val="0"/>
          <w:numId w:val="11"/>
        </w:numPr>
        <w:rPr>
          <w:rFonts w:ascii="Trebuchet MS" w:hAnsi="Trebuchet MS"/>
        </w:rPr>
      </w:pPr>
      <w:r>
        <w:rPr>
          <w:rFonts w:ascii="Trebuchet MS" w:hAnsi="Trebuchet MS"/>
        </w:rPr>
        <w:t>Ellei katetri ole valmiina, l</w:t>
      </w:r>
      <w:r w:rsidR="00EC28EA" w:rsidRPr="00EC56B6">
        <w:rPr>
          <w:rFonts w:ascii="Trebuchet MS" w:hAnsi="Trebuchet MS"/>
        </w:rPr>
        <w:t>ääkäri pesee virtsaputken suun ja ympäristön, katetroi steriilisti</w:t>
      </w:r>
      <w:r w:rsidR="00EC56B6" w:rsidRPr="00EC56B6">
        <w:rPr>
          <w:rFonts w:ascii="Trebuchet MS" w:hAnsi="Trebuchet MS"/>
        </w:rPr>
        <w:t xml:space="preserve"> </w:t>
      </w:r>
      <w:r w:rsidR="00EC28EA" w:rsidRPr="00EC56B6">
        <w:rPr>
          <w:rFonts w:ascii="Trebuchet MS" w:hAnsi="Trebuchet MS"/>
        </w:rPr>
        <w:t xml:space="preserve">hoitajan avustamana. Katetri teipataan ihoon. </w:t>
      </w:r>
    </w:p>
    <w:p w14:paraId="2287B0B1" w14:textId="0D17B81C" w:rsidR="00EC28EA" w:rsidRPr="00EC56B6" w:rsidRDefault="003B5F1A" w:rsidP="00A936A3">
      <w:pPr>
        <w:pStyle w:val="Luettelokappale"/>
        <w:numPr>
          <w:ilvl w:val="0"/>
          <w:numId w:val="11"/>
        </w:numPr>
        <w:rPr>
          <w:rFonts w:ascii="Trebuchet MS" w:hAnsi="Trebuchet MS"/>
        </w:rPr>
      </w:pPr>
      <w:r>
        <w:rPr>
          <w:rFonts w:ascii="Trebuchet MS" w:hAnsi="Trebuchet MS"/>
        </w:rPr>
        <w:t>J</w:t>
      </w:r>
      <w:r w:rsidR="00EC28EA" w:rsidRPr="00EC56B6">
        <w:rPr>
          <w:rFonts w:ascii="Trebuchet MS" w:hAnsi="Trebuchet MS"/>
        </w:rPr>
        <w:t xml:space="preserve">alat fiksoidaan </w:t>
      </w:r>
      <w:r w:rsidR="00342B3A">
        <w:rPr>
          <w:rFonts w:ascii="Trebuchet MS" w:hAnsi="Trebuchet MS"/>
        </w:rPr>
        <w:t>tarvittaessa</w:t>
      </w:r>
      <w:r w:rsidR="00EC28EA" w:rsidRPr="00EC56B6">
        <w:rPr>
          <w:rFonts w:ascii="Trebuchet MS" w:hAnsi="Trebuchet MS"/>
        </w:rPr>
        <w:t>.</w:t>
      </w:r>
    </w:p>
    <w:p w14:paraId="0F4AF917" w14:textId="6B611DB8" w:rsidR="00E15C26" w:rsidRDefault="00EC28EA" w:rsidP="00A936A3">
      <w:pPr>
        <w:pStyle w:val="Luettelokappale"/>
        <w:numPr>
          <w:ilvl w:val="0"/>
          <w:numId w:val="11"/>
        </w:numPr>
        <w:rPr>
          <w:rFonts w:ascii="Trebuchet MS" w:hAnsi="Trebuchet MS"/>
        </w:rPr>
      </w:pPr>
      <w:r w:rsidRPr="00B711D6">
        <w:rPr>
          <w:rFonts w:ascii="Trebuchet MS" w:hAnsi="Trebuchet MS"/>
        </w:rPr>
        <w:t>Rakkoa täytetään</w:t>
      </w:r>
      <w:r w:rsidR="00B711D6" w:rsidRPr="00B711D6">
        <w:rPr>
          <w:rFonts w:ascii="Trebuchet MS" w:hAnsi="Trebuchet MS"/>
        </w:rPr>
        <w:t>,</w:t>
      </w:r>
      <w:r w:rsidRPr="00B711D6">
        <w:rPr>
          <w:rFonts w:ascii="Trebuchet MS" w:hAnsi="Trebuchet MS"/>
        </w:rPr>
        <w:t xml:space="preserve"> kunnes lapsella on kyllin kova pissahätä miktion käynnistymiseksi. </w:t>
      </w:r>
    </w:p>
    <w:p w14:paraId="10DCCE68" w14:textId="6AC128E6" w:rsidR="00EC28EA" w:rsidRPr="00B711D6" w:rsidRDefault="00EC28EA" w:rsidP="00A936A3">
      <w:pPr>
        <w:pStyle w:val="Luettelokappale"/>
        <w:numPr>
          <w:ilvl w:val="0"/>
          <w:numId w:val="11"/>
        </w:numPr>
        <w:rPr>
          <w:rFonts w:ascii="Trebuchet MS" w:hAnsi="Trebuchet MS"/>
        </w:rPr>
      </w:pPr>
      <w:r w:rsidRPr="00B711D6">
        <w:rPr>
          <w:rFonts w:ascii="Trebuchet MS" w:hAnsi="Trebuchet MS"/>
        </w:rPr>
        <w:t xml:space="preserve">Rakon keskimääräinen tilavuus &lt; 2v:lla lapsella voidaan laskea kaavasta: (ikäv.+2) x 30ml  eli 1-vuotiaalla 90ml.  Jos lapsi pissaa katetrin ohi, purista kevyesti uretran suuta ja täytä rakko uudelleen. </w:t>
      </w:r>
    </w:p>
    <w:p w14:paraId="01E7385D" w14:textId="5B32A8B8" w:rsidR="00EC28EA" w:rsidRPr="00713FC0" w:rsidRDefault="00EC28EA" w:rsidP="00A936A3">
      <w:pPr>
        <w:pStyle w:val="Luettelokappale"/>
        <w:numPr>
          <w:ilvl w:val="0"/>
          <w:numId w:val="11"/>
        </w:numPr>
        <w:rPr>
          <w:rFonts w:ascii="Trebuchet MS" w:hAnsi="Trebuchet MS"/>
        </w:rPr>
      </w:pPr>
      <w:r w:rsidRPr="00713FC0">
        <w:rPr>
          <w:rFonts w:ascii="Trebuchet MS" w:hAnsi="Trebuchet MS"/>
        </w:rPr>
        <w:t xml:space="preserve">Katetri vedetään pois ja lapsi saa pissata </w:t>
      </w:r>
      <w:r w:rsidR="0024283E">
        <w:rPr>
          <w:rFonts w:ascii="Trebuchet MS" w:hAnsi="Trebuchet MS"/>
        </w:rPr>
        <w:t xml:space="preserve">kylkimakuulla </w:t>
      </w:r>
      <w:r w:rsidRPr="00713FC0">
        <w:rPr>
          <w:rFonts w:ascii="Trebuchet MS" w:hAnsi="Trebuchet MS"/>
        </w:rPr>
        <w:t>kuvauspöydälle</w:t>
      </w:r>
      <w:r w:rsidR="00342B3A">
        <w:rPr>
          <w:rFonts w:ascii="Trebuchet MS" w:hAnsi="Trebuchet MS"/>
        </w:rPr>
        <w:t xml:space="preserve"> tai astiaan</w:t>
      </w:r>
      <w:r w:rsidRPr="00713FC0">
        <w:rPr>
          <w:rFonts w:ascii="Trebuchet MS" w:hAnsi="Trebuchet MS"/>
        </w:rPr>
        <w:t>.</w:t>
      </w:r>
    </w:p>
    <w:p w14:paraId="1E69ED54" w14:textId="77777777" w:rsidR="00EC28EA" w:rsidRPr="00EC56B6" w:rsidRDefault="00EC28EA" w:rsidP="00EC56B6">
      <w:pPr>
        <w:rPr>
          <w:rFonts w:ascii="Trebuchet MS" w:hAnsi="Trebuchet MS"/>
        </w:rPr>
      </w:pPr>
    </w:p>
    <w:p w14:paraId="60C26311" w14:textId="5C7F36FD" w:rsidR="00EC28EA" w:rsidRPr="00713FC0" w:rsidRDefault="00EC28EA" w:rsidP="00A936A3">
      <w:pPr>
        <w:pStyle w:val="Luettelokappale"/>
        <w:numPr>
          <w:ilvl w:val="0"/>
          <w:numId w:val="11"/>
        </w:numPr>
        <w:rPr>
          <w:rFonts w:ascii="Trebuchet MS" w:hAnsi="Trebuchet MS"/>
        </w:rPr>
      </w:pPr>
      <w:r w:rsidRPr="00713FC0">
        <w:rPr>
          <w:rFonts w:ascii="Trebuchet MS" w:hAnsi="Trebuchet MS"/>
        </w:rPr>
        <w:t>Lääkäri</w:t>
      </w:r>
      <w:r w:rsidR="00E93A98">
        <w:rPr>
          <w:rFonts w:ascii="Trebuchet MS" w:hAnsi="Trebuchet MS"/>
        </w:rPr>
        <w:t xml:space="preserve"> kuvaa ja</w:t>
      </w:r>
      <w:r w:rsidRPr="00713FC0">
        <w:rPr>
          <w:rFonts w:ascii="Trebuchet MS" w:hAnsi="Trebuchet MS"/>
        </w:rPr>
        <w:t xml:space="preserve"> tallentaa seuraavat kuvat: </w:t>
      </w:r>
    </w:p>
    <w:p w14:paraId="1C5F72D2" w14:textId="77777777" w:rsidR="00EC28EA" w:rsidRPr="005D757B" w:rsidRDefault="00EC28EA" w:rsidP="00A936A3">
      <w:pPr>
        <w:pStyle w:val="Luettelokappale"/>
        <w:numPr>
          <w:ilvl w:val="0"/>
          <w:numId w:val="12"/>
        </w:numPr>
        <w:rPr>
          <w:rFonts w:ascii="Trebuchet MS" w:hAnsi="Trebuchet MS"/>
        </w:rPr>
      </w:pPr>
      <w:r w:rsidRPr="005D757B">
        <w:rPr>
          <w:rFonts w:ascii="Trebuchet MS" w:hAnsi="Trebuchet MS"/>
        </w:rPr>
        <w:t>50 ml:n täyttö (pieni täyttö)</w:t>
      </w:r>
    </w:p>
    <w:p w14:paraId="14C4AE7E" w14:textId="77777777" w:rsidR="00EC28EA" w:rsidRPr="005D757B" w:rsidRDefault="00EC28EA" w:rsidP="00A936A3">
      <w:pPr>
        <w:pStyle w:val="Luettelokappale"/>
        <w:numPr>
          <w:ilvl w:val="0"/>
          <w:numId w:val="12"/>
        </w:numPr>
        <w:rPr>
          <w:rFonts w:ascii="Trebuchet MS" w:hAnsi="Trebuchet MS"/>
        </w:rPr>
      </w:pPr>
      <w:r w:rsidRPr="005D757B">
        <w:rPr>
          <w:rFonts w:ascii="Trebuchet MS" w:hAnsi="Trebuchet MS"/>
        </w:rPr>
        <w:t xml:space="preserve">kuva täydestä rakosta </w:t>
      </w:r>
    </w:p>
    <w:p w14:paraId="5866E732" w14:textId="77777777" w:rsidR="00EC28EA" w:rsidRPr="005D757B" w:rsidRDefault="00EC28EA" w:rsidP="00A936A3">
      <w:pPr>
        <w:pStyle w:val="Luettelokappale"/>
        <w:numPr>
          <w:ilvl w:val="0"/>
          <w:numId w:val="12"/>
        </w:numPr>
        <w:rPr>
          <w:rFonts w:ascii="Trebuchet MS" w:hAnsi="Trebuchet MS"/>
        </w:rPr>
      </w:pPr>
      <w:r w:rsidRPr="005D757B">
        <w:rPr>
          <w:rFonts w:ascii="Trebuchet MS" w:hAnsi="Trebuchet MS"/>
        </w:rPr>
        <w:t>jyrkkä viisto miktiossa maksimitäytön jälkeen rakosta ja uretrasta</w:t>
      </w:r>
    </w:p>
    <w:p w14:paraId="7EC057AE" w14:textId="77777777" w:rsidR="00EC28EA" w:rsidRPr="005D757B" w:rsidRDefault="00EC28EA" w:rsidP="00A936A3">
      <w:pPr>
        <w:pStyle w:val="Luettelokappale"/>
        <w:numPr>
          <w:ilvl w:val="0"/>
          <w:numId w:val="12"/>
        </w:numPr>
        <w:rPr>
          <w:rFonts w:ascii="Trebuchet MS" w:hAnsi="Trebuchet MS"/>
        </w:rPr>
      </w:pPr>
      <w:r w:rsidRPr="005D757B">
        <w:rPr>
          <w:rFonts w:ascii="Trebuchet MS" w:hAnsi="Trebuchet MS"/>
        </w:rPr>
        <w:t>etukuva munuaisista miktion aikana</w:t>
      </w:r>
    </w:p>
    <w:p w14:paraId="33F0AB58" w14:textId="77777777" w:rsidR="00EC28EA" w:rsidRPr="005D757B" w:rsidRDefault="00EC28EA" w:rsidP="00A936A3">
      <w:pPr>
        <w:pStyle w:val="Luettelokappale"/>
        <w:numPr>
          <w:ilvl w:val="0"/>
          <w:numId w:val="12"/>
        </w:numPr>
        <w:rPr>
          <w:rFonts w:ascii="Trebuchet MS" w:hAnsi="Trebuchet MS"/>
        </w:rPr>
      </w:pPr>
      <w:r w:rsidRPr="005D757B">
        <w:rPr>
          <w:rFonts w:ascii="Trebuchet MS" w:hAnsi="Trebuchet MS"/>
        </w:rPr>
        <w:t>residuaalikuva rakosta</w:t>
      </w:r>
    </w:p>
    <w:p w14:paraId="32EA0FA2" w14:textId="77777777" w:rsidR="00EC28EA" w:rsidRPr="005D757B" w:rsidRDefault="00EC28EA" w:rsidP="00A936A3">
      <w:pPr>
        <w:pStyle w:val="Luettelokappale"/>
        <w:numPr>
          <w:ilvl w:val="0"/>
          <w:numId w:val="12"/>
        </w:numPr>
        <w:rPr>
          <w:rFonts w:ascii="Trebuchet MS" w:hAnsi="Trebuchet MS"/>
        </w:rPr>
      </w:pPr>
      <w:r w:rsidRPr="005D757B">
        <w:rPr>
          <w:rFonts w:ascii="Trebuchet MS" w:hAnsi="Trebuchet MS"/>
        </w:rPr>
        <w:t>Tutkimuksen aikana tarvittaessa lisäkuvia refluksista.</w:t>
      </w:r>
    </w:p>
    <w:p w14:paraId="1E303CB7" w14:textId="77777777" w:rsidR="00EC28EA" w:rsidRPr="005D757B" w:rsidRDefault="00EC28EA" w:rsidP="005D757B">
      <w:pPr>
        <w:pStyle w:val="Otsikko20"/>
        <w:rPr>
          <w:rFonts w:ascii="Trebuchet MS" w:hAnsi="Trebuchet MS"/>
          <w:color w:val="auto"/>
        </w:rPr>
      </w:pPr>
      <w:r w:rsidRPr="005D757B">
        <w:rPr>
          <w:rFonts w:ascii="Trebuchet MS" w:hAnsi="Trebuchet MS"/>
          <w:color w:val="auto"/>
        </w:rPr>
        <w:t>Jälkihoito</w:t>
      </w:r>
    </w:p>
    <w:p w14:paraId="3B95F014" w14:textId="745A10C2" w:rsidR="00EC28EA" w:rsidRPr="005D757B" w:rsidRDefault="00C40427" w:rsidP="005D757B">
      <w:pPr>
        <w:rPr>
          <w:rFonts w:ascii="Trebuchet MS" w:hAnsi="Trebuchet MS"/>
        </w:rPr>
      </w:pPr>
      <w:r>
        <w:rPr>
          <w:rFonts w:ascii="Trebuchet MS" w:hAnsi="Trebuchet MS"/>
        </w:rPr>
        <w:t>Loput v</w:t>
      </w:r>
      <w:r w:rsidR="005D757B" w:rsidRPr="005D757B">
        <w:rPr>
          <w:rFonts w:ascii="Trebuchet MS" w:hAnsi="Trebuchet MS"/>
        </w:rPr>
        <w:t>arjoaine</w:t>
      </w:r>
      <w:r>
        <w:rPr>
          <w:rFonts w:ascii="Trebuchet MS" w:hAnsi="Trebuchet MS"/>
        </w:rPr>
        <w:t>esta</w:t>
      </w:r>
      <w:r w:rsidR="005D757B" w:rsidRPr="005D757B">
        <w:rPr>
          <w:rFonts w:ascii="Trebuchet MS" w:hAnsi="Trebuchet MS"/>
        </w:rPr>
        <w:t xml:space="preserve"> poistuu rakosta virtsan mukana. Runsas juominen nopeuttaa varjoaineen poistumista. </w:t>
      </w:r>
      <w:r w:rsidR="00EC28EA" w:rsidRPr="005D757B">
        <w:rPr>
          <w:rFonts w:ascii="Trebuchet MS" w:hAnsi="Trebuchet MS"/>
        </w:rPr>
        <w:t xml:space="preserve"> </w:t>
      </w:r>
    </w:p>
    <w:p w14:paraId="02280091" w14:textId="77777777" w:rsidR="00EC28EA" w:rsidRPr="00EC28EA" w:rsidRDefault="00EC28EA" w:rsidP="00EC28EA">
      <w:pPr>
        <w:tabs>
          <w:tab w:val="num" w:pos="4275"/>
        </w:tabs>
        <w:rPr>
          <w:rFonts w:ascii="Trebuchet MS" w:hAnsi="Trebuchet MS" w:cs="Times New Roman"/>
          <w:b/>
        </w:rPr>
      </w:pPr>
    </w:p>
    <w:p w14:paraId="53AA7139" w14:textId="77777777" w:rsidR="00EC28EA" w:rsidRPr="00EC28EA" w:rsidRDefault="00EC28EA" w:rsidP="00EC28EA">
      <w:pPr>
        <w:tabs>
          <w:tab w:val="num" w:pos="4275"/>
        </w:tabs>
        <w:rPr>
          <w:rFonts w:ascii="Trebuchet MS" w:hAnsi="Trebuchet MS" w:cs="Times New Roman"/>
          <w:b/>
        </w:rPr>
      </w:pPr>
      <w:r w:rsidRPr="00EC28EA">
        <w:rPr>
          <w:rFonts w:ascii="Trebuchet MS" w:hAnsi="Trebuchet MS" w:cs="Times New Roman"/>
          <w:b/>
        </w:rPr>
        <w:tab/>
      </w:r>
    </w:p>
    <w:p w14:paraId="4CC67A8A" w14:textId="77777777" w:rsidR="00EC28EA" w:rsidRPr="00EC28EA" w:rsidRDefault="00EC28EA" w:rsidP="00EC28EA">
      <w:pPr>
        <w:rPr>
          <w:rFonts w:ascii="Trebuchet MS" w:hAnsi="Trebuchet MS" w:cs="Times New Roman"/>
        </w:rPr>
      </w:pPr>
    </w:p>
    <w:p w14:paraId="762F367A" w14:textId="5DDB5114" w:rsidR="00AD4BCD" w:rsidRPr="00AD4BCD" w:rsidRDefault="00AD4BCD" w:rsidP="000756D9"/>
    <w:sectPr w:rsidR="00AD4BCD" w:rsidRPr="00AD4BCD" w:rsidSect="007E15E5">
      <w:headerReference w:type="default" r:id="rId13"/>
      <w:footerReference w:type="default" r:id="rId14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1A0D1F">
      <w:r>
        <w:separator/>
      </w:r>
    </w:p>
  </w:endnote>
  <w:endnote w:type="continuationSeparator" w:id="0">
    <w:p w14:paraId="60F1DD15" w14:textId="77777777" w:rsidR="009D2375" w:rsidRDefault="009D2375" w:rsidP="001A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1A0D1F">
          <w:pPr>
            <w:pStyle w:val="Alatunniste"/>
            <w:ind w:left="4143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0F1775FF" w:rsidR="009D2375" w:rsidRPr="00BD1530" w:rsidRDefault="009F5979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6DDF677D">
              <wp:simplePos x="0" y="0"/>
              <wp:positionH relativeFrom="column">
                <wp:posOffset>-5715</wp:posOffset>
              </wp:positionH>
              <wp:positionV relativeFrom="paragraph">
                <wp:posOffset>-479425</wp:posOffset>
              </wp:positionV>
              <wp:extent cx="2076450" cy="229870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229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1D4C8408" w:rsidR="00B019DB" w:rsidRPr="001A0D1F" w:rsidRDefault="00B019DB" w:rsidP="001A0D1F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A0D1F">
                            <w:rPr>
                              <w:sz w:val="18"/>
                              <w:szCs w:val="18"/>
                            </w:rPr>
                            <w:t xml:space="preserve">Laatija: </w:t>
                          </w:r>
                          <w:r w:rsidR="00BF7147">
                            <w:rPr>
                              <w:sz w:val="18"/>
                              <w:szCs w:val="18"/>
                            </w:rPr>
                            <w:t>Perttu Anne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92420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margin-left:-.45pt;margin-top:-37.75pt;width:163.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" fillcolor="#fffefe [3201]" stroked="f" strokeweight=".5pt">
              <v:textbox>
                <w:txbxContent>
                  <w:p w14:paraId="390078D7" w14:textId="1D4C8408" w:rsidR="00B019DB" w:rsidRPr="001A0D1F" w:rsidRDefault="00B019DB" w:rsidP="001A0D1F">
                    <w:pPr>
                      <w:rPr>
                        <w:sz w:val="18"/>
                        <w:szCs w:val="18"/>
                      </w:rPr>
                    </w:pPr>
                    <w:r w:rsidRPr="001A0D1F">
                      <w:rPr>
                        <w:sz w:val="18"/>
                        <w:szCs w:val="18"/>
                      </w:rPr>
                      <w:t xml:space="preserve">Laatija: </w:t>
                    </w:r>
                    <w:r w:rsidR="00BF7147">
                      <w:rPr>
                        <w:sz w:val="18"/>
                        <w:szCs w:val="18"/>
                      </w:rPr>
                      <w:t>Perttu Anne</w:t>
                    </w:r>
                  </w:p>
                </w:txbxContent>
              </v:textbox>
            </v:shape>
          </w:pict>
        </mc:Fallback>
      </mc:AlternateContent>
    </w:r>
    <w:r w:rsidR="00B019DB"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1DCB208D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5E8ECCF5" w:rsidR="00B019DB" w:rsidRPr="001A0D1F" w:rsidRDefault="00B019DB" w:rsidP="001A0D1F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A0D1F">
                            <w:rPr>
                              <w:sz w:val="18"/>
                              <w:szCs w:val="18"/>
                            </w:rPr>
                            <w:t>Hyväksyjä</w:t>
                          </w:r>
                          <w:r w:rsidR="00BF7147">
                            <w:rPr>
                              <w:sz w:val="18"/>
                              <w:szCs w:val="18"/>
                            </w:rPr>
                            <w:t xml:space="preserve">: </w:t>
                          </w:r>
                          <w:r w:rsidR="00604C2A">
                            <w:rPr>
                              <w:sz w:val="18"/>
                              <w:szCs w:val="18"/>
                            </w:rPr>
                            <w:t>Tanskanen Päivikki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36AE27" id="Tekstiruutu 4" o:spid="_x0000_s1027" type="#_x0000_t202" style="position:absolute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" fillcolor="#fffefe [3201]" stroked="f" strokeweight=".5pt">
              <v:textbox>
                <w:txbxContent>
                  <w:p w14:paraId="35C4E00A" w14:textId="5E8ECCF5" w:rsidR="00B019DB" w:rsidRPr="001A0D1F" w:rsidRDefault="00B019DB" w:rsidP="001A0D1F">
                    <w:pPr>
                      <w:rPr>
                        <w:sz w:val="18"/>
                        <w:szCs w:val="18"/>
                      </w:rPr>
                    </w:pPr>
                    <w:r w:rsidRPr="001A0D1F">
                      <w:rPr>
                        <w:sz w:val="18"/>
                        <w:szCs w:val="18"/>
                      </w:rPr>
                      <w:t>Hyväksyjä</w:t>
                    </w:r>
                    <w:r w:rsidR="00BF7147">
                      <w:rPr>
                        <w:sz w:val="18"/>
                        <w:szCs w:val="18"/>
                      </w:rPr>
                      <w:t xml:space="preserve">: </w:t>
                    </w:r>
                    <w:r w:rsidR="00604C2A">
                      <w:rPr>
                        <w:sz w:val="18"/>
                        <w:szCs w:val="18"/>
                      </w:rPr>
                      <w:t>Tanskanen Päivikki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06BF6">
          <w:rPr>
            <w:sz w:val="16"/>
            <w:szCs w:val="16"/>
          </w:rPr>
          <w:t>Miktiocystografia lapselle kuv men</w:t>
        </w:r>
      </w:sdtContent>
    </w:sdt>
  </w:p>
  <w:p w14:paraId="7CC21439" w14:textId="291F25CF" w:rsidR="00824166" w:rsidRPr="00597075" w:rsidRDefault="00824166" w:rsidP="001A0D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1A0D1F">
      <w:r>
        <w:separator/>
      </w:r>
    </w:p>
  </w:footnote>
  <w:footnote w:type="continuationSeparator" w:id="0">
    <w:p w14:paraId="7BDD19BC" w14:textId="77777777" w:rsidR="009D2375" w:rsidRDefault="009D2375" w:rsidP="001A0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1A0D1F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699B667E" w:rsidR="00BD1530" w:rsidRPr="004E7FC1" w:rsidRDefault="00B019DB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O</w:t>
          </w:r>
          <w:r w:rsidR="009D2375" w:rsidRPr="004E7FC1">
            <w:rPr>
              <w:b/>
              <w:bCs/>
              <w:sz w:val="20"/>
              <w:szCs w:val="20"/>
            </w:rPr>
            <w:t>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1A0D1F">
          <w:r w:rsidRPr="004E7FC1">
            <w:fldChar w:fldCharType="begin"/>
          </w:r>
          <w:r w:rsidRPr="004E7FC1">
            <w:instrText>PAGE  \* Arabic  \* MERGEFORMAT</w:instrText>
          </w:r>
          <w:r w:rsidRPr="004E7FC1">
            <w:fldChar w:fldCharType="separate"/>
          </w:r>
          <w:r w:rsidRPr="004E7FC1">
            <w:t>1</w:t>
          </w:r>
          <w:r w:rsidRPr="004E7FC1">
            <w:fldChar w:fldCharType="end"/>
          </w:r>
          <w:r w:rsidRPr="004E7FC1">
            <w:t xml:space="preserve"> (</w:t>
          </w:r>
          <w:r w:rsidR="00C40427">
            <w:fldChar w:fldCharType="begin"/>
          </w:r>
          <w:r w:rsidR="00C40427">
            <w:instrText>NUMPAGES  \* Arabic  \* MERGEFORMAT</w:instrText>
          </w:r>
          <w:r w:rsidR="00C40427">
            <w:fldChar w:fldCharType="separate"/>
          </w:r>
          <w:r w:rsidRPr="004E7FC1">
            <w:t>2</w:t>
          </w:r>
          <w:r w:rsidR="00C40427">
            <w:fldChar w:fldCharType="end"/>
          </w:r>
          <w:r w:rsidRPr="004E7FC1"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12-18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38ED3CCD" w:rsidR="000631E7" w:rsidRPr="004E7FC1" w:rsidRDefault="0035197A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18.12.2024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1A0D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4EAF"/>
    <w:multiLevelType w:val="hybridMultilevel"/>
    <w:tmpl w:val="A490C04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5D7799"/>
    <w:multiLevelType w:val="hybridMultilevel"/>
    <w:tmpl w:val="D2CC5F7E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C8055E"/>
    <w:multiLevelType w:val="hybridMultilevel"/>
    <w:tmpl w:val="535A1A14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1C5869"/>
    <w:multiLevelType w:val="hybridMultilevel"/>
    <w:tmpl w:val="B986CBD4"/>
    <w:lvl w:ilvl="0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3725F5"/>
    <w:multiLevelType w:val="hybridMultilevel"/>
    <w:tmpl w:val="6DB40AD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7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8" w15:restartNumberingAfterBreak="0">
    <w:nsid w:val="4B485FA3"/>
    <w:multiLevelType w:val="hybridMultilevel"/>
    <w:tmpl w:val="8758DD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4724DDE"/>
    <w:multiLevelType w:val="hybridMultilevel"/>
    <w:tmpl w:val="EB6AC76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1663C"/>
    <w:multiLevelType w:val="hybridMultilevel"/>
    <w:tmpl w:val="4A448A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BD4C27"/>
    <w:multiLevelType w:val="hybridMultilevel"/>
    <w:tmpl w:val="9198FFE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2D5BC1"/>
    <w:multiLevelType w:val="hybridMultilevel"/>
    <w:tmpl w:val="AAC6F36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15" w15:restartNumberingAfterBreak="0">
    <w:nsid w:val="7F23472E"/>
    <w:multiLevelType w:val="hybridMultilevel"/>
    <w:tmpl w:val="D3F85D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15240">
    <w:abstractNumId w:val="7"/>
  </w:num>
  <w:num w:numId="2" w16cid:durableId="334958258">
    <w:abstractNumId w:val="14"/>
  </w:num>
  <w:num w:numId="3" w16cid:durableId="2063944667">
    <w:abstractNumId w:val="6"/>
  </w:num>
  <w:num w:numId="4" w16cid:durableId="1606114846">
    <w:abstractNumId w:val="9"/>
  </w:num>
  <w:num w:numId="5" w16cid:durableId="1477645058">
    <w:abstractNumId w:val="1"/>
  </w:num>
  <w:num w:numId="6" w16cid:durableId="1115441250">
    <w:abstractNumId w:val="5"/>
  </w:num>
  <w:num w:numId="7" w16cid:durableId="1846437300">
    <w:abstractNumId w:val="15"/>
  </w:num>
  <w:num w:numId="8" w16cid:durableId="994452384">
    <w:abstractNumId w:val="13"/>
  </w:num>
  <w:num w:numId="9" w16cid:durableId="1485929032">
    <w:abstractNumId w:val="12"/>
  </w:num>
  <w:num w:numId="10" w16cid:durableId="239487160">
    <w:abstractNumId w:val="2"/>
  </w:num>
  <w:num w:numId="11" w16cid:durableId="212928921">
    <w:abstractNumId w:val="11"/>
  </w:num>
  <w:num w:numId="12" w16cid:durableId="877206576">
    <w:abstractNumId w:val="4"/>
  </w:num>
  <w:num w:numId="13" w16cid:durableId="1736007591">
    <w:abstractNumId w:val="10"/>
  </w:num>
  <w:num w:numId="14" w16cid:durableId="1097487311">
    <w:abstractNumId w:val="0"/>
  </w:num>
  <w:num w:numId="15" w16cid:durableId="1963031063">
    <w:abstractNumId w:val="3"/>
  </w:num>
  <w:num w:numId="16" w16cid:durableId="1169100428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0756D9"/>
    <w:rsid w:val="000915C9"/>
    <w:rsid w:val="000F7FB3"/>
    <w:rsid w:val="001075B7"/>
    <w:rsid w:val="0010766A"/>
    <w:rsid w:val="00122EED"/>
    <w:rsid w:val="001553A0"/>
    <w:rsid w:val="0016272C"/>
    <w:rsid w:val="001A0D1F"/>
    <w:rsid w:val="001C479F"/>
    <w:rsid w:val="00200C8E"/>
    <w:rsid w:val="00210FFE"/>
    <w:rsid w:val="00221E0D"/>
    <w:rsid w:val="00221EB2"/>
    <w:rsid w:val="00241D58"/>
    <w:rsid w:val="0024283E"/>
    <w:rsid w:val="00257775"/>
    <w:rsid w:val="00274207"/>
    <w:rsid w:val="002801B4"/>
    <w:rsid w:val="002A2F97"/>
    <w:rsid w:val="002B415F"/>
    <w:rsid w:val="002D47B0"/>
    <w:rsid w:val="002D6AB9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42B3A"/>
    <w:rsid w:val="0035197A"/>
    <w:rsid w:val="00353D37"/>
    <w:rsid w:val="00361B61"/>
    <w:rsid w:val="003635C2"/>
    <w:rsid w:val="00376A53"/>
    <w:rsid w:val="00391EBA"/>
    <w:rsid w:val="00393DED"/>
    <w:rsid w:val="003A53E3"/>
    <w:rsid w:val="003A6B39"/>
    <w:rsid w:val="003B5F1A"/>
    <w:rsid w:val="003C126B"/>
    <w:rsid w:val="003C173B"/>
    <w:rsid w:val="003D0B83"/>
    <w:rsid w:val="003D700D"/>
    <w:rsid w:val="003E1691"/>
    <w:rsid w:val="003E527B"/>
    <w:rsid w:val="00421679"/>
    <w:rsid w:val="00443B00"/>
    <w:rsid w:val="00465B19"/>
    <w:rsid w:val="0046680D"/>
    <w:rsid w:val="004768B6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5202"/>
    <w:rsid w:val="00526F9A"/>
    <w:rsid w:val="0053319B"/>
    <w:rsid w:val="00543A81"/>
    <w:rsid w:val="00551842"/>
    <w:rsid w:val="00572721"/>
    <w:rsid w:val="00591665"/>
    <w:rsid w:val="00595D0F"/>
    <w:rsid w:val="00597075"/>
    <w:rsid w:val="005C028B"/>
    <w:rsid w:val="005C31E0"/>
    <w:rsid w:val="005D130A"/>
    <w:rsid w:val="005D757B"/>
    <w:rsid w:val="00601BA3"/>
    <w:rsid w:val="00604C2A"/>
    <w:rsid w:val="00606BF6"/>
    <w:rsid w:val="00607A25"/>
    <w:rsid w:val="006362EE"/>
    <w:rsid w:val="00645FEE"/>
    <w:rsid w:val="00665636"/>
    <w:rsid w:val="00673E18"/>
    <w:rsid w:val="00684254"/>
    <w:rsid w:val="006A3BD6"/>
    <w:rsid w:val="006A7F7F"/>
    <w:rsid w:val="006F306A"/>
    <w:rsid w:val="006F7151"/>
    <w:rsid w:val="00713FC0"/>
    <w:rsid w:val="0072107C"/>
    <w:rsid w:val="00754D88"/>
    <w:rsid w:val="00756C5D"/>
    <w:rsid w:val="007571D1"/>
    <w:rsid w:val="00773686"/>
    <w:rsid w:val="00774264"/>
    <w:rsid w:val="00776D24"/>
    <w:rsid w:val="00787340"/>
    <w:rsid w:val="00793D12"/>
    <w:rsid w:val="007B5316"/>
    <w:rsid w:val="007C2CF6"/>
    <w:rsid w:val="007C4E49"/>
    <w:rsid w:val="007C7DDB"/>
    <w:rsid w:val="007D660E"/>
    <w:rsid w:val="007E15E5"/>
    <w:rsid w:val="007F3835"/>
    <w:rsid w:val="007F5985"/>
    <w:rsid w:val="007F6CFF"/>
    <w:rsid w:val="00821A03"/>
    <w:rsid w:val="00823D5B"/>
    <w:rsid w:val="00824166"/>
    <w:rsid w:val="00844222"/>
    <w:rsid w:val="00857BC5"/>
    <w:rsid w:val="00863250"/>
    <w:rsid w:val="00864AC8"/>
    <w:rsid w:val="008661A7"/>
    <w:rsid w:val="00867979"/>
    <w:rsid w:val="00882559"/>
    <w:rsid w:val="008839FB"/>
    <w:rsid w:val="00885F39"/>
    <w:rsid w:val="00891C51"/>
    <w:rsid w:val="00895742"/>
    <w:rsid w:val="008A19EA"/>
    <w:rsid w:val="008A2027"/>
    <w:rsid w:val="008A59FA"/>
    <w:rsid w:val="008B51DB"/>
    <w:rsid w:val="009177D7"/>
    <w:rsid w:val="00931791"/>
    <w:rsid w:val="00954D4E"/>
    <w:rsid w:val="0096672C"/>
    <w:rsid w:val="0097275A"/>
    <w:rsid w:val="00981135"/>
    <w:rsid w:val="009905FF"/>
    <w:rsid w:val="00994CA0"/>
    <w:rsid w:val="009C5F4A"/>
    <w:rsid w:val="009D2375"/>
    <w:rsid w:val="009F5979"/>
    <w:rsid w:val="009F638F"/>
    <w:rsid w:val="00A00474"/>
    <w:rsid w:val="00A0775E"/>
    <w:rsid w:val="00A13386"/>
    <w:rsid w:val="00A21728"/>
    <w:rsid w:val="00A232F5"/>
    <w:rsid w:val="00A4584E"/>
    <w:rsid w:val="00A51BFE"/>
    <w:rsid w:val="00A62472"/>
    <w:rsid w:val="00A76BB7"/>
    <w:rsid w:val="00A936A3"/>
    <w:rsid w:val="00AA2438"/>
    <w:rsid w:val="00AA4C99"/>
    <w:rsid w:val="00AC1EE2"/>
    <w:rsid w:val="00AD4BCD"/>
    <w:rsid w:val="00AF16B2"/>
    <w:rsid w:val="00AF1813"/>
    <w:rsid w:val="00B006AC"/>
    <w:rsid w:val="00B019DB"/>
    <w:rsid w:val="00B57EDD"/>
    <w:rsid w:val="00B711D6"/>
    <w:rsid w:val="00B9510A"/>
    <w:rsid w:val="00BC36EE"/>
    <w:rsid w:val="00BD0C45"/>
    <w:rsid w:val="00BD1530"/>
    <w:rsid w:val="00BD2E39"/>
    <w:rsid w:val="00BD4011"/>
    <w:rsid w:val="00BE700B"/>
    <w:rsid w:val="00BE721B"/>
    <w:rsid w:val="00BF2A1F"/>
    <w:rsid w:val="00BF455A"/>
    <w:rsid w:val="00BF7147"/>
    <w:rsid w:val="00C01B5A"/>
    <w:rsid w:val="00C137BE"/>
    <w:rsid w:val="00C24833"/>
    <w:rsid w:val="00C251BC"/>
    <w:rsid w:val="00C27D99"/>
    <w:rsid w:val="00C40427"/>
    <w:rsid w:val="00C66C5F"/>
    <w:rsid w:val="00C77201"/>
    <w:rsid w:val="00C8177B"/>
    <w:rsid w:val="00C91074"/>
    <w:rsid w:val="00CC64C2"/>
    <w:rsid w:val="00CE55E8"/>
    <w:rsid w:val="00D14FAA"/>
    <w:rsid w:val="00D21300"/>
    <w:rsid w:val="00D31A8D"/>
    <w:rsid w:val="00D42DB3"/>
    <w:rsid w:val="00D45D47"/>
    <w:rsid w:val="00D725DD"/>
    <w:rsid w:val="00D772A7"/>
    <w:rsid w:val="00D9023B"/>
    <w:rsid w:val="00DA20CC"/>
    <w:rsid w:val="00DA4D60"/>
    <w:rsid w:val="00DB41B2"/>
    <w:rsid w:val="00DC138B"/>
    <w:rsid w:val="00DC46C0"/>
    <w:rsid w:val="00DE2F16"/>
    <w:rsid w:val="00DE4771"/>
    <w:rsid w:val="00DF19CC"/>
    <w:rsid w:val="00DF7BC2"/>
    <w:rsid w:val="00E04FF8"/>
    <w:rsid w:val="00E15C26"/>
    <w:rsid w:val="00E53142"/>
    <w:rsid w:val="00E623B0"/>
    <w:rsid w:val="00E7353F"/>
    <w:rsid w:val="00E73F23"/>
    <w:rsid w:val="00E75BD1"/>
    <w:rsid w:val="00E81B26"/>
    <w:rsid w:val="00E84816"/>
    <w:rsid w:val="00E85458"/>
    <w:rsid w:val="00E92FE5"/>
    <w:rsid w:val="00E93A98"/>
    <w:rsid w:val="00EA0E06"/>
    <w:rsid w:val="00EC0BD0"/>
    <w:rsid w:val="00EC28EA"/>
    <w:rsid w:val="00EC3C67"/>
    <w:rsid w:val="00EC40B7"/>
    <w:rsid w:val="00EC56B6"/>
    <w:rsid w:val="00EE24FA"/>
    <w:rsid w:val="00EE431F"/>
    <w:rsid w:val="00EF3EE1"/>
    <w:rsid w:val="00EF4631"/>
    <w:rsid w:val="00F021DB"/>
    <w:rsid w:val="00F060D1"/>
    <w:rsid w:val="00F129AC"/>
    <w:rsid w:val="00F53A45"/>
    <w:rsid w:val="00F567CF"/>
    <w:rsid w:val="00F828F0"/>
    <w:rsid w:val="00F9094E"/>
    <w:rsid w:val="00F97FBD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A0D1F"/>
    <w:pPr>
      <w:spacing w:after="0" w:line="240" w:lineRule="auto"/>
    </w:pPr>
    <w:rPr>
      <w:rFonts w:asciiTheme="majorHAnsi" w:eastAsia="Times New Roman" w:hAnsiTheme="majorHAnsi" w:cstheme="majorHAnsi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eastAsiaTheme="majorEastAsia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eastAsiaTheme="majorEastAsia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eastAsiaTheme="majorEastAsia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eastAsiaTheme="majorEastAsia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1A0D1F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1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3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4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4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4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5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4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EC28EA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EC28EA"/>
    <w:rPr>
      <w:rFonts w:asciiTheme="majorHAnsi" w:eastAsia="Times New Roman" w:hAnsiTheme="majorHAnsi" w:cstheme="majorHAnsi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985</Value>
      <Value>180</Value>
      <Value>1067</Value>
      <Value>45</Value>
      <Value>44</Value>
      <Value>978</Value>
      <Value>42</Value>
      <Value>41</Value>
      <Value>1313</Value>
      <Value>1278</Value>
    </TaxCatchAll>
    <Language xmlns="http://schemas.microsoft.com/sharepoint/v3">suomi (Suomi)</Language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Vatsa</TermName>
          <TermId xmlns="http://schemas.microsoft.com/office/infopath/2007/PartnerControls">742a4a75-8931-4b64-9de3-d85c3222646f</TermId>
        </TermInfo>
      </Terms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i:0#.w|oysnet\perttuan</DisplayName>
        <AccountId>886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5.3.1.1 hoito-ohjeiden hallinta</TermName>
          <TermId xmlns="http://schemas.microsoft.com/office/infopath/2007/PartnerControls">b7d9d97a-a7b7-4eec-b389-062c48e444f7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KC1JB Virtsarakon toiminnan varjoainetutkimus (miktiokystografia)</TermName>
          <TermId xmlns="http://schemas.microsoft.com/office/infopath/2007/PartnerControls">f9f3bc55-a79f-40c8-8679-a305f81e6034</TermId>
        </TermInfo>
      </Terms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i:0#.w|oysnet\tanskapa</DisplayName>
        <AccountId>5596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Lapsi</TermName>
          <TermId xmlns="http://schemas.microsoft.com/office/infopath/2007/PartnerControls">762b3ed7-6c28-4a88-a772-dc805e1532b8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Menetelmäohje</TermName>
          <TermId xmlns="http://schemas.microsoft.com/office/infopath/2007/PartnerControls">8d7551ed-f25f-4658-af35-e281bf9731e8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Projektio-/ tutkimusohjeet</TermName>
          <TermId xmlns="http://schemas.microsoft.com/office/infopath/2007/PartnerControls">00f9cfd7-e55b-40e2-b514-2b376e6bcb08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Ei 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Läpivalaisu</TermName>
          <TermId xmlns="http://schemas.microsoft.com/office/infopath/2007/PartnerControls">9ec4283b-0b9c-4c1b-bb81-4724f0a3ba47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MUAVRSSTWASF-628417917-325</_dlc_DocId>
    <_dlc_DocIdPersistId xmlns="d3e50268-7799-48af-83c3-9a9b063078bc">false</_dlc_DocIdPersistId>
    <_dlc_DocIdUrl xmlns="d3e50268-7799-48af-83c3-9a9b063078bc">
      <Url>https://internet.oysnet.ppshp.fi/dokumentit/_layouts/15/DocIdRedir.aspx?ID=MUAVRSSTWASF-628417917-325</Url>
      <Description>MUAVRSSTWASF-628417917-325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35773-6CF2-4493-997C-3AB37A3BD2F0}">
  <ds:schemaRefs>
    <ds:schemaRef ds:uri="http://purl.org/dc/elements/1.1/"/>
    <ds:schemaRef ds:uri="http://schemas.microsoft.com/office/2006/metadata/properties"/>
    <ds:schemaRef ds:uri="0af04246-5dcb-4e38-b8a1-4adaeb368127"/>
    <ds:schemaRef ds:uri="http://schemas.microsoft.com/sharepoint/v3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d3e50268-7799-48af-83c3-9a9b063078b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C97863-F179-4753-B048-526FA315237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D96628E-3B28-42C9-8C45-C69652C683B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8FFAC4D-FE3A-4645-8951-50226C782C75}"/>
</file>

<file path=customXml/itemProps6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Miktiocystografia lapselle kuv men</vt:lpstr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Miktiocystografia lapselle kuv men</dc:title>
  <dc:subject/>
  <dc:creator/>
  <cp:keywords/>
  <dc:description/>
  <cp:lastModifiedBy/>
  <cp:revision>1</cp:revision>
  <dcterms:created xsi:type="dcterms:W3CDTF">2024-01-24T12:50:00Z</dcterms:created>
  <dcterms:modified xsi:type="dcterms:W3CDTF">2024-12-18T08:40:00Z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978;#Projektio-/ tutkimusohjeet|00f9cfd7-e55b-40e2-b514-2b376e6bcb08</vt:lpwstr>
  </property>
  <property fmtid="{D5CDD505-2E9C-101B-9397-08002B2CF9AE}" pid="14" name="TaxKeyword">
    <vt:lpwstr/>
  </property>
  <property fmtid="{D5CDD505-2E9C-101B-9397-08002B2CF9AE}" pid="15" name="Kuvantamisen ikäryhmä">
    <vt:lpwstr>1067;#Lapsi|762b3ed7-6c28-4a88-a772-dc805e1532b8</vt:lpwstr>
  </property>
  <property fmtid="{D5CDD505-2E9C-101B-9397-08002B2CF9AE}" pid="16" name="Kuvantamisen laite- tai huonetieto">
    <vt:lpwstr/>
  </property>
  <property fmtid="{D5CDD505-2E9C-101B-9397-08002B2CF9AE}" pid="17" name="xd_ProgID">
    <vt:lpwstr/>
  </property>
  <property fmtid="{D5CDD505-2E9C-101B-9397-08002B2CF9AE}" pid="18" name="Hoito-ohjeet (sisltötyypin metatieto)">
    <vt:lpwstr/>
  </property>
  <property fmtid="{D5CDD505-2E9C-101B-9397-08002B2CF9AE}" pid="19" name="TemplateUrl">
    <vt:lpwstr/>
  </property>
  <property fmtid="{D5CDD505-2E9C-101B-9397-08002B2CF9AE}" pid="20" name="Hoitotyön toiminnot">
    <vt:lpwstr/>
  </property>
  <property fmtid="{D5CDD505-2E9C-101B-9397-08002B2CF9AE}" pid="21" name="_dlc_DocIdItemGuid">
    <vt:lpwstr>37ea53cd-6170-45e6-81b3-e7efe1d74cc8</vt:lpwstr>
  </property>
  <property fmtid="{D5CDD505-2E9C-101B-9397-08002B2CF9AE}" pid="22" name="Dokumentti jaetaan myös ekstranetissä">
    <vt:bool>true</vt:bool>
  </property>
  <property fmtid="{D5CDD505-2E9C-101B-9397-08002B2CF9AE}" pid="23" name="ic6bc8d34e3d4057aca385059532903a">
    <vt:lpwstr/>
  </property>
  <property fmtid="{D5CDD505-2E9C-101B-9397-08002B2CF9AE}" pid="24" name="Organisaatiotiedon tarkennus toiminnan mukaan">
    <vt:lpwstr/>
  </property>
  <property fmtid="{D5CDD505-2E9C-101B-9397-08002B2CF9AE}" pid="25" name="Erikoisala">
    <vt:lpwstr>44;#radiologia (PPSHP)|347958ae-6fb2-4668-a725-1f6de5332102</vt:lpwstr>
  </property>
  <property fmtid="{D5CDD505-2E9C-101B-9397-08002B2CF9AE}" pid="26" name="Kuvantamisen ohjeen elinryhmät (sisältötyypin metatieto)">
    <vt:lpwstr>985;#Vatsa|742a4a75-8931-4b64-9de3-d85c3222646f</vt:lpwstr>
  </property>
  <property fmtid="{D5CDD505-2E9C-101B-9397-08002B2CF9AE}" pid="27" name="Kuvantamisen ohjeen tutkimusryhmät (sisältötyypin metatieto)">
    <vt:lpwstr>45;#Läpivalaisu|9ec4283b-0b9c-4c1b-bb81-4724f0a3ba47</vt:lpwstr>
  </property>
  <property fmtid="{D5CDD505-2E9C-101B-9397-08002B2CF9AE}" pid="28" name="Toiminnanohjauskäsikirja">
    <vt:lpwstr>180;#5.3.1.1 hoito-ohjeiden hallinta|b7d9d97a-a7b7-4eec-b389-062c48e444f7</vt:lpwstr>
  </property>
  <property fmtid="{D5CDD505-2E9C-101B-9397-08002B2CF9AE}" pid="29" name="k4e9121687cc4b56965762a7477201cc">
    <vt:lpwstr/>
  </property>
  <property fmtid="{D5CDD505-2E9C-101B-9397-08002B2CF9AE}" pid="30" name="Organisaatiotieto">
    <vt:lpwstr>41;#Kuvantaminen|13fd9652-4cc4-4c00-9faf-49cd9c600ecb</vt:lpwstr>
  </property>
  <property fmtid="{D5CDD505-2E9C-101B-9397-08002B2CF9AE}" pid="31" name="Kuvantamisen tilaaja vai menetelmä">
    <vt:lpwstr>1313;#Menetelmäohje|8d7551ed-f25f-4658-af35-e281bf9731e8</vt:lpwstr>
  </property>
  <property fmtid="{D5CDD505-2E9C-101B-9397-08002B2CF9AE}" pid="32" name="Toimenpidekoodit">
    <vt:lpwstr>1278;#KC1JB Virtsarakon toiminnan varjoainetutkimus (miktiokystografia)|f9f3bc55-a79f-40c8-8679-a305f81e6034</vt:lpwstr>
  </property>
  <property fmtid="{D5CDD505-2E9C-101B-9397-08002B2CF9AE}" pid="33" name="fd5f16720f694364b28ff23026e0e83a">
    <vt:lpwstr/>
  </property>
  <property fmtid="{D5CDD505-2E9C-101B-9397-08002B2CF9AE}" pid="34" name="Kohde- / työntekijäryhmä">
    <vt:lpwstr>42;#Potilaan hoitoon osallistuva henkilöstö|21074a2b-1b44-417e-9c72-4d731d4c7a78</vt:lpwstr>
  </property>
  <property fmtid="{D5CDD505-2E9C-101B-9397-08002B2CF9AE}" pid="35" name="ICD 10 tautiluokitus">
    <vt:lpwstr/>
  </property>
  <property fmtid="{D5CDD505-2E9C-101B-9397-08002B2CF9AE}" pid="36" name="xd_Signature">
    <vt:bool>false</vt:bool>
  </property>
  <property fmtid="{D5CDD505-2E9C-101B-9397-08002B2CF9AE}" pid="37" name="MEO">
    <vt:lpwstr/>
  </property>
  <property fmtid="{D5CDD505-2E9C-101B-9397-08002B2CF9AE}" pid="38" name="Kohdeorganisaatio">
    <vt:lpwstr>41;#Kuvantaminen|13fd9652-4cc4-4c00-9faf-49cd9c600ecb</vt:lpwstr>
  </property>
  <property fmtid="{D5CDD505-2E9C-101B-9397-08002B2CF9AE}" pid="39" name="Kriisiviestintä">
    <vt:lpwstr/>
  </property>
  <property fmtid="{D5CDD505-2E9C-101B-9397-08002B2CF9AE}" pid="40" name="Order">
    <vt:r8>694700</vt:r8>
  </property>
  <property fmtid="{D5CDD505-2E9C-101B-9397-08002B2CF9AE}" pid="42" name="_SourceUrl">
    <vt:lpwstr/>
  </property>
  <property fmtid="{D5CDD505-2E9C-101B-9397-08002B2CF9AE}" pid="43" name="_SharedFileIndex">
    <vt:lpwstr/>
  </property>
  <property fmtid="{D5CDD505-2E9C-101B-9397-08002B2CF9AE}" pid="44" name="TaxKeywordTaxHTField">
    <vt:lpwstr/>
  </property>
  <property fmtid="{D5CDD505-2E9C-101B-9397-08002B2CF9AE}" pid="45" name="SharedWithUsers">
    <vt:lpwstr/>
  </property>
</Properties>
</file>